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6D" w:rsidRDefault="007A55A9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  <w:r w:rsidRPr="007A55A9">
        <w:rPr>
          <w:noProof/>
          <w:sz w:val="2"/>
          <w:szCs w:val="2"/>
          <w:lang w:bidi="ar-SA"/>
        </w:rPr>
        <w:drawing>
          <wp:inline distT="0" distB="0" distL="0" distR="0">
            <wp:extent cx="7099300" cy="10048984"/>
            <wp:effectExtent l="0" t="0" r="6350" b="9525"/>
            <wp:docPr id="2" name="Рисунок 2" descr="D:\Desktop\5-9 кл. Рабочие программы 21-22 - копия\ПРОГ - 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6D" w:rsidRDefault="00423A93">
      <w:pPr>
        <w:pStyle w:val="40"/>
        <w:framePr w:w="9418" w:h="14241" w:hRule="exact" w:wrap="none" w:vAnchor="page" w:hAnchor="page" w:x="1672" w:y="1103"/>
        <w:numPr>
          <w:ilvl w:val="0"/>
          <w:numId w:val="1"/>
        </w:numPr>
        <w:shd w:val="clear" w:color="auto" w:fill="auto"/>
        <w:tabs>
          <w:tab w:val="left" w:pos="3518"/>
        </w:tabs>
        <w:ind w:left="3200" w:firstLine="0"/>
      </w:pPr>
      <w:r>
        <w:lastRenderedPageBreak/>
        <w:t>Пояснительная записка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940"/>
      </w:pPr>
      <w:r>
        <w:t>Рабочая программа по учебному предмету «История России.</w:t>
      </w:r>
      <w:r>
        <w:br/>
        <w:t xml:space="preserve">Всеобщая история» для 5-9 классов составлена </w:t>
      </w:r>
      <w:r w:rsidRPr="005643B1">
        <w:rPr>
          <w:b/>
        </w:rPr>
        <w:t>в соответствии с</w:t>
      </w:r>
      <w:r>
        <w:br/>
        <w:t>федеральным государственным образовательным стандартом основного</w:t>
      </w:r>
      <w:r>
        <w:br/>
        <w:t>общего образования, Концепцией преподавания учебного курса «История</w:t>
      </w:r>
      <w:r>
        <w:br/>
        <w:t>России» в общеобразовательных организациях Российской Федерации,</w:t>
      </w:r>
      <w:r>
        <w:br/>
        <w:t>реализующих основные образовательные программы от 22.10.2020 № ПК-</w:t>
      </w:r>
      <w:r>
        <w:br/>
        <w:t>1вн, Историко-культурным стандартом разработанным в соответствии с</w:t>
      </w:r>
      <w:r>
        <w:br/>
        <w:t>поручением Президента Российской Федерации В.В. Путина от 21 мая 2012</w:t>
      </w:r>
      <w:r>
        <w:br/>
        <w:t>г. № Пр.-1334, Примерной программой основного общего образования по</w:t>
      </w:r>
      <w:r>
        <w:br/>
        <w:t>истории;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 w:rsidRPr="005643B1">
        <w:rPr>
          <w:b/>
        </w:rPr>
        <w:t>с учётом</w:t>
      </w:r>
      <w:r>
        <w:t xml:space="preserve"> авторской программы по истории России для предметной</w:t>
      </w:r>
      <w:r>
        <w:br/>
        <w:t>линии учебников под редакцией А.В.Торкунова: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3472"/>
        </w:tabs>
        <w:ind w:firstLine="600"/>
      </w:pPr>
      <w:r>
        <w:t>Рабочая программа и тематическое планирование курса «История</w:t>
      </w:r>
      <w:r>
        <w:br/>
        <w:t>России». 6-10 классы:</w:t>
      </w:r>
      <w:r>
        <w:tab/>
        <w:t>учебное пособие для общеобразовательных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организаций / А. А. Данилов, О. Н. Журавлева, И. Е. Барыкина. - М.:</w:t>
      </w:r>
      <w:r>
        <w:br/>
        <w:t>Просвещение, 2017.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В связи с переходом на новую, линейную систему изучения истории,</w:t>
      </w:r>
      <w:r>
        <w:br/>
        <w:t>рабочая программа по всеобщей истории составлена на основе: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Рабочая программа. Поурочные рекомендации. Всеобщая история.</w:t>
      </w:r>
      <w:r>
        <w:br/>
        <w:t>История Средних веков. 6 класс: учебное пособие для общеобразовательных</w:t>
      </w:r>
      <w:r>
        <w:br/>
        <w:t>организаций / А. В. Игнатов. — М.: Просвещение, 2020.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7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 xml:space="preserve">общеобразовательных организаций / А. </w:t>
      </w:r>
      <w:r>
        <w:rPr>
          <w:rStyle w:val="22pt"/>
        </w:rPr>
        <w:t>Я.</w:t>
      </w:r>
      <w:r>
        <w:t xml:space="preserve"> Юдовская, Л. М. Ванюшкина, Т.</w:t>
      </w:r>
      <w:r>
        <w:br/>
        <w:t>В. Коваль. - М.: Просвещение, 2020.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8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общеобразовательных организаций / Т. В. Коваль А. Я. Юдовская, Л. М.</w:t>
      </w:r>
      <w:r>
        <w:br/>
        <w:t>Ванюшкина. - М.: Просвещение, 2017.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9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общеобразовательных организаций / Л.Н.Несмелова - М.: Просвещение,</w:t>
      </w:r>
      <w:r>
        <w:br/>
        <w:t>2017.</w:t>
      </w:r>
    </w:p>
    <w:p w:rsidR="0002736D" w:rsidRPr="00D71084" w:rsidRDefault="00423A93" w:rsidP="00D71084">
      <w:pPr>
        <w:framePr w:w="9418" w:h="14241" w:hRule="exact" w:wrap="none" w:vAnchor="page" w:hAnchor="page" w:x="1672" w:y="1103"/>
        <w:widowControl/>
        <w:numPr>
          <w:ilvl w:val="0"/>
          <w:numId w:val="8"/>
        </w:numPr>
        <w:shd w:val="clear" w:color="auto" w:fill="FFFFFF"/>
        <w:ind w:left="0" w:firstLine="3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1084">
        <w:rPr>
          <w:rFonts w:ascii="Times New Roman" w:hAnsi="Times New Roman" w:cs="Times New Roman"/>
          <w:sz w:val="28"/>
          <w:szCs w:val="28"/>
        </w:rPr>
        <w:t>Рабочая программа составлена с учётом Рабочей программы воспитания</w:t>
      </w:r>
      <w:r w:rsidRPr="00D71084">
        <w:rPr>
          <w:rFonts w:ascii="Times New Roman" w:hAnsi="Times New Roman" w:cs="Times New Roman"/>
          <w:sz w:val="28"/>
          <w:szCs w:val="28"/>
        </w:rPr>
        <w:br/>
        <w:t>муниципального бюджетного общеобразовательного учреждения</w:t>
      </w:r>
      <w:r w:rsidRPr="00D71084">
        <w:rPr>
          <w:rFonts w:ascii="Times New Roman" w:hAnsi="Times New Roman" w:cs="Times New Roman"/>
          <w:sz w:val="28"/>
          <w:szCs w:val="28"/>
        </w:rPr>
        <w:br/>
      </w:r>
      <w:r w:rsidR="00D71084" w:rsidRPr="00D71084">
        <w:rPr>
          <w:rFonts w:ascii="Times New Roman" w:hAnsi="Times New Roman" w:cs="Times New Roman"/>
          <w:sz w:val="28"/>
          <w:szCs w:val="28"/>
        </w:rPr>
        <w:t>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 w:rsidR="00D71084">
        <w:rPr>
          <w:rFonts w:ascii="Times New Roman" w:hAnsi="Times New Roman" w:cs="Times New Roman"/>
          <w:sz w:val="28"/>
          <w:szCs w:val="28"/>
        </w:rPr>
        <w:t xml:space="preserve"> </w:t>
      </w:r>
      <w:r w:rsidRPr="00D71084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</w:t>
      </w:r>
      <w:r w:rsidRPr="00D71084">
        <w:rPr>
          <w:rFonts w:ascii="Times New Roman" w:hAnsi="Times New Roman" w:cs="Times New Roman"/>
          <w:sz w:val="28"/>
          <w:szCs w:val="28"/>
        </w:rPr>
        <w:br/>
        <w:t>являются:</w:t>
      </w:r>
    </w:p>
    <w:p w:rsidR="0002736D" w:rsidRDefault="00423A93">
      <w:pPr>
        <w:pStyle w:val="20"/>
        <w:framePr w:w="9418" w:h="14241" w:hRule="exact" w:wrap="none" w:vAnchor="page" w:hAnchor="page" w:x="1672" w:y="1103"/>
        <w:numPr>
          <w:ilvl w:val="0"/>
          <w:numId w:val="2"/>
        </w:numPr>
        <w:shd w:val="clear" w:color="auto" w:fill="auto"/>
        <w:tabs>
          <w:tab w:val="left" w:pos="898"/>
        </w:tabs>
        <w:ind w:firstLine="600"/>
      </w:pPr>
      <w:r>
        <w:t>Гражданское воспитание;</w:t>
      </w:r>
    </w:p>
    <w:p w:rsidR="0002736D" w:rsidRDefault="00423A93">
      <w:pPr>
        <w:pStyle w:val="20"/>
        <w:framePr w:w="9418" w:h="14241" w:hRule="exact" w:wrap="none" w:vAnchor="page" w:hAnchor="page" w:x="1672" w:y="1103"/>
        <w:numPr>
          <w:ilvl w:val="0"/>
          <w:numId w:val="2"/>
        </w:numPr>
        <w:shd w:val="clear" w:color="auto" w:fill="auto"/>
        <w:tabs>
          <w:tab w:val="left" w:pos="927"/>
        </w:tabs>
        <w:ind w:firstLine="600"/>
      </w:pPr>
      <w:r>
        <w:t>Патриотическое воспитание;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998"/>
        </w:tabs>
        <w:ind w:left="620" w:firstLine="0"/>
      </w:pPr>
      <w:r>
        <w:lastRenderedPageBreak/>
        <w:t>Духовно-нравственное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Эстетическое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7"/>
        </w:tabs>
        <w:ind w:left="620" w:firstLin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Трудовое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Экологическое воспитание.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Ценности научного познания.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7"/>
        </w:tabs>
        <w:ind w:left="620" w:right="240" w:firstLine="0"/>
      </w:pPr>
      <w:r>
        <w:t>Личностные результаты, обеспечивающие адаптацию обучающегося.</w:t>
      </w:r>
      <w:r>
        <w:br/>
        <w:t>Рабочая программа ориентирована на предметную линию учебников под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редакцией А.В.Торкунова и предметную линию учебников А.А.Вигасина -</w:t>
      </w:r>
      <w:r>
        <w:br/>
        <w:t>О.С.Сороко-Цюпы. Данные линии учебников соответствует Федеральному</w:t>
      </w:r>
      <w:r>
        <w:br/>
        <w:t>государственному образовательному стандарту основного общего</w:t>
      </w:r>
      <w:r>
        <w:br/>
        <w:t>образования и включены в Федеральный перечень.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-Вигасин А. А., Годер Г. И, Свенцицкая И. С.. История Древнего мира. 5</w:t>
      </w:r>
      <w:r>
        <w:br/>
        <w:t>класс.-М.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-Агибалова Е. В., Донской Г. М. История Средних веков. Под редакцией А.</w:t>
      </w:r>
      <w:r>
        <w:br/>
        <w:t>А. Сванидзе. 6 класс,-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7 класс,-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8 класс. 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9 класс. 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-История России. 6 класс. Арсентьев Н.М., Данилов А.А., Стафанович П.С., и</w:t>
      </w:r>
      <w:r>
        <w:br/>
        <w:t>др./Под ред. Торкунова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-История России. 7 класс. Арсентьев Н.М., Данилов А.А., Курукин И.В., и</w:t>
      </w:r>
      <w:r>
        <w:br/>
        <w:t>др./Под ред. Торкунова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-История России. 8 класс. Арсентьев Н.М., Данилов А.А., Курукин И.В., и</w:t>
      </w:r>
      <w:r>
        <w:br/>
        <w:t>др./Под ред. Торкунова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-История России. 9 класс. Арсентьев Н.М., Данилов А.А, Левандовский</w:t>
      </w:r>
      <w:r>
        <w:br/>
        <w:t>А.А., и др./Под ред. Торкунова А.В,-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tabs>
          <w:tab w:val="left" w:leader="underscore" w:pos="7829"/>
        </w:tabs>
        <w:ind w:firstLine="740"/>
        <w:jc w:val="left"/>
      </w:pPr>
      <w:r>
        <w:t>Распределение часов, предназначенных на изучение курсов всеобщей</w:t>
      </w:r>
      <w:r>
        <w:br/>
        <w:t xml:space="preserve">истории и </w:t>
      </w:r>
      <w:r>
        <w:rPr>
          <w:rStyle w:val="21"/>
        </w:rPr>
        <w:t>истории России с 5 по 9 классы:</w:t>
      </w:r>
      <w:r>
        <w:tab/>
      </w:r>
    </w:p>
    <w:tbl>
      <w:tblPr>
        <w:tblOverlap w:val="never"/>
        <w:tblW w:w="56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1670"/>
        <w:gridCol w:w="1604"/>
        <w:gridCol w:w="1417"/>
      </w:tblGrid>
      <w:tr w:rsidR="0002736D" w:rsidTr="005643B1">
        <w:trPr>
          <w:trHeight w:hRule="exact" w:val="130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left"/>
              <w:rPr>
                <w:b/>
              </w:rPr>
            </w:pPr>
            <w:r w:rsidRPr="005643B1">
              <w:rPr>
                <w:rStyle w:val="22"/>
                <w:b w:val="0"/>
              </w:rPr>
              <w:t>Класс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Общее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left"/>
              <w:rPr>
                <w:b/>
              </w:rPr>
            </w:pPr>
            <w:r w:rsidRPr="005643B1">
              <w:rPr>
                <w:rStyle w:val="22"/>
                <w:b w:val="0"/>
              </w:rPr>
              <w:t>количество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часов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left="300" w:firstLine="0"/>
              <w:jc w:val="left"/>
              <w:rPr>
                <w:b/>
              </w:rPr>
            </w:pPr>
            <w:r w:rsidRPr="005643B1">
              <w:rPr>
                <w:rStyle w:val="22"/>
                <w:b w:val="0"/>
              </w:rPr>
              <w:t>Всеобщая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история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(кол-во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История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России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(кол-во</w:t>
            </w:r>
          </w:p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часов)</w:t>
            </w:r>
          </w:p>
        </w:tc>
      </w:tr>
      <w:tr w:rsidR="0002736D" w:rsidTr="005643B1">
        <w:trPr>
          <w:trHeight w:hRule="exact" w:val="33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</w:pPr>
            <w:r w:rsidRPr="005643B1">
              <w:rPr>
                <w:rStyle w:val="22"/>
                <w:b w:val="0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</w:pPr>
            <w:r w:rsidRPr="005643B1">
              <w:rPr>
                <w:rStyle w:val="22"/>
                <w:b w:val="0"/>
              </w:rPr>
              <w:t>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</w:pPr>
            <w:r w:rsidRPr="005643B1">
              <w:rPr>
                <w:rStyle w:val="22"/>
                <w:b w:val="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90" w:lineRule="exact"/>
              <w:ind w:firstLine="0"/>
              <w:jc w:val="center"/>
            </w:pPr>
            <w:r w:rsidRPr="005643B1">
              <w:rPr>
                <w:rStyle w:val="245pt"/>
              </w:rPr>
              <w:t>-</w:t>
            </w:r>
          </w:p>
        </w:tc>
      </w:tr>
      <w:tr w:rsidR="0002736D" w:rsidTr="005643B1">
        <w:trPr>
          <w:trHeight w:hRule="exact" w:val="33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40</w:t>
            </w:r>
          </w:p>
        </w:tc>
      </w:tr>
      <w:tr w:rsidR="0002736D" w:rsidTr="005643B1">
        <w:trPr>
          <w:trHeight w:hRule="exact" w:val="33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40</w:t>
            </w:r>
          </w:p>
        </w:tc>
      </w:tr>
      <w:tr w:rsidR="0002736D" w:rsidTr="005643B1">
        <w:trPr>
          <w:trHeight w:hRule="exact" w:val="34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Pr="005643B1" w:rsidRDefault="00423A93" w:rsidP="00A774C4">
            <w:pPr>
              <w:pStyle w:val="20"/>
              <w:framePr w:w="6312" w:h="2645" w:wrap="none" w:vAnchor="page" w:hAnchor="page" w:x="3396" w:y="12790"/>
              <w:shd w:val="clear" w:color="auto" w:fill="auto"/>
              <w:spacing w:line="280" w:lineRule="exact"/>
              <w:ind w:firstLine="0"/>
              <w:jc w:val="center"/>
              <w:rPr>
                <w:b/>
              </w:rPr>
            </w:pPr>
            <w:r w:rsidRPr="005643B1">
              <w:rPr>
                <w:rStyle w:val="22"/>
                <w:b w:val="0"/>
              </w:rPr>
              <w:t>40</w:t>
            </w:r>
          </w:p>
        </w:tc>
      </w:tr>
    </w:tbl>
    <w:p w:rsidR="0002736D" w:rsidRDefault="00423A93">
      <w:pPr>
        <w:pStyle w:val="50"/>
        <w:framePr w:w="9413" w:h="258" w:hRule="exact" w:wrap="none" w:vAnchor="page" w:hAnchor="page" w:x="1669" w:y="15610"/>
        <w:shd w:val="clear" w:color="auto" w:fill="auto"/>
        <w:spacing w:before="0" w:line="200" w:lineRule="exact"/>
      </w:pPr>
      <w:r>
        <w:t>з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1675"/>
        <w:gridCol w:w="1829"/>
        <w:gridCol w:w="1838"/>
      </w:tblGrid>
      <w:tr w:rsidR="0002736D">
        <w:trPr>
          <w:trHeight w:hRule="exact" w:val="35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lastRenderedPageBreak/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40</w:t>
            </w:r>
          </w:p>
        </w:tc>
      </w:tr>
    </w:tbl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t>В соответствии с учебным планом «История России. Всеобщая история»</w:t>
      </w:r>
      <w:r>
        <w:br/>
        <w:t>изучается с 5 по 9 класс. Общая недельная нагрузка в каждом году обучения</w:t>
      </w:r>
      <w:r>
        <w:br/>
        <w:t>составляет 2 часа.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0"/>
        <w:jc w:val="left"/>
      </w:pPr>
      <w:r>
        <w:t>Количество часов на учебный год - 68,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spacing w:after="300"/>
        <w:ind w:firstLine="0"/>
        <w:jc w:val="left"/>
      </w:pPr>
      <w:r>
        <w:t>Количество часов на уровень - 340.</w:t>
      </w:r>
    </w:p>
    <w:p w:rsidR="0002736D" w:rsidRDefault="00423A93">
      <w:pPr>
        <w:pStyle w:val="40"/>
        <w:framePr w:w="9418" w:h="13914" w:hRule="exact" w:wrap="none" w:vAnchor="page" w:hAnchor="page" w:x="1670" w:y="1444"/>
        <w:numPr>
          <w:ilvl w:val="0"/>
          <w:numId w:val="1"/>
        </w:numPr>
        <w:shd w:val="clear" w:color="auto" w:fill="auto"/>
        <w:tabs>
          <w:tab w:val="left" w:pos="1588"/>
        </w:tabs>
        <w:ind w:left="2700"/>
        <w:jc w:val="left"/>
      </w:pPr>
      <w:r>
        <w:t>Планируемые результаты освоения учебного предмета</w:t>
      </w:r>
      <w:r>
        <w:br/>
        <w:t>«История России. Всеобщая история»</w:t>
      </w:r>
    </w:p>
    <w:p w:rsidR="0002736D" w:rsidRDefault="00423A93">
      <w:pPr>
        <w:pStyle w:val="60"/>
        <w:framePr w:w="9418" w:h="13914" w:hRule="exact" w:wrap="none" w:vAnchor="page" w:hAnchor="page" w:x="1670" w:y="1444"/>
        <w:shd w:val="clear" w:color="auto" w:fill="auto"/>
        <w:ind w:firstLine="360"/>
      </w:pPr>
      <w:r>
        <w:t>Личностные: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>-воспитание российской государственной идентичности, патриотизма,</w:t>
      </w:r>
      <w:r>
        <w:br/>
        <w:t>любви, уважения к Отечеству, чувства гордости за свою Родину, за</w:t>
      </w:r>
      <w:r>
        <w:br/>
        <w:t>историческое прошлое многонационального народа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>-осознание обучающимися своей этнической принадлежности, знание</w:t>
      </w:r>
      <w:r>
        <w:br/>
        <w:t>культуры своего народа и своего края в контексте общемирового</w:t>
      </w:r>
      <w:r>
        <w:br/>
        <w:t>культурного наследия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>-усвоение традиционных ценностей многонационального российского</w:t>
      </w:r>
      <w:r>
        <w:br/>
        <w:t>общества, гуманистических традиций и ценностей современной</w:t>
      </w:r>
      <w:r>
        <w:br/>
        <w:t>цивилизации, уважение прав и свобод человека;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  <w:jc w:val="left"/>
      </w:pPr>
      <w:r>
        <w:t>-осознание значения семьи в жизни человека и общества</w:t>
      </w:r>
      <w:r>
        <w:br/>
        <w:t>-понимание культурного многообразия мира, уважение к культуре своего</w:t>
      </w:r>
      <w:r>
        <w:br/>
        <w:t>народа и своего края в контексте общемирового культурного наследия,</w:t>
      </w:r>
      <w:r>
        <w:br/>
        <w:t>-понимание уважения к культуре своего и других народов: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t>Личностные результаты отражают сформированность, в том числе в</w:t>
      </w:r>
      <w:r>
        <w:br/>
        <w:t>части: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rPr>
          <w:rStyle w:val="21"/>
        </w:rPr>
        <w:t>Гражданского воспитания: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1"/>
        </w:tabs>
        <w:ind w:left="420" w:firstLine="580"/>
      </w:pPr>
      <w:r>
        <w:t>готовность к выполнению обязанностей гражданина и реализации</w:t>
      </w:r>
      <w:r>
        <w:br/>
        <w:t>его прав, уважение прав, свобод и законных интересов других людей;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активное участие в жизни семьи, образовательной организации,</w:t>
      </w:r>
      <w:r>
        <w:br/>
        <w:t>местного сообщества, родного края, страны;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41"/>
        </w:tabs>
        <w:ind w:left="420" w:firstLine="580"/>
      </w:pPr>
      <w:r>
        <w:t>неприятие любых форм экстремизма, дискриминации;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понимание роли различных социальных институтов в жизни</w:t>
      </w:r>
      <w:r>
        <w:br/>
        <w:t>человека;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представление об основных правах, свободах и обязанностях</w:t>
      </w:r>
      <w:r>
        <w:br/>
        <w:t>гражданина, социальных нормах и правилах межличностных отношений в</w:t>
      </w:r>
      <w:r>
        <w:br/>
        <w:t>поликультурном и многоконфессиональном обществе;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41"/>
        </w:tabs>
        <w:ind w:left="420" w:firstLine="580"/>
      </w:pPr>
      <w:r>
        <w:t>представление о способах противодействия коррупции;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готовность к разнообразной созидательной деятельности,</w:t>
      </w:r>
      <w:r>
        <w:br/>
        <w:t>стремление к взаимопониманию и взаимопомощи; активное участие в</w:t>
      </w:r>
      <w:r>
        <w:br/>
        <w:t>школьном самоуправлении;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1"/>
        </w:tabs>
        <w:ind w:left="420" w:firstLine="580"/>
      </w:pPr>
      <w:r>
        <w:t>готовность к участию в гуманитарной деятельности</w:t>
      </w:r>
      <w:r>
        <w:br/>
        <w:t>(волонтёрство, помощь людям, нуждающимся в ней).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4"/>
        </w:numPr>
        <w:shd w:val="clear" w:color="auto" w:fill="auto"/>
        <w:tabs>
          <w:tab w:val="left" w:pos="1469"/>
        </w:tabs>
        <w:ind w:left="420" w:firstLine="580"/>
      </w:pPr>
      <w:r>
        <w:rPr>
          <w:rStyle w:val="21"/>
        </w:rPr>
        <w:t>Патриотического воспитания: осознание российской гражданской</w:t>
      </w:r>
      <w:r>
        <w:rPr>
          <w:rStyle w:val="21"/>
        </w:rPr>
        <w:br/>
        <w:t>идентичности в поликультурном и многоконфессиональном обществе;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lastRenderedPageBreak/>
        <w:t>проявление интереса к познанию родного языка, истории,</w:t>
      </w:r>
      <w:r>
        <w:br/>
        <w:t>культуры Российской Федерации, своего края, народов России;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ценностное отношение к достижениям своей Родины — России, к</w:t>
      </w:r>
      <w:r>
        <w:br/>
        <w:t>науке, искусству, спорту, технологиям, боевым подвигам и трудовым</w:t>
      </w:r>
      <w:r>
        <w:br/>
        <w:t>достижениям народа;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уважение к символам России, государственным праздникам;</w:t>
      </w:r>
      <w:r>
        <w:br/>
        <w:t>историческому, природному наследию и памятникам, традициям разных</w:t>
      </w:r>
      <w:r>
        <w:br/>
        <w:t>народов, проживающих в родной стране.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Духовно-нравственного воспитания: ориентация на моральные</w:t>
      </w:r>
      <w:r>
        <w:rPr>
          <w:rStyle w:val="21"/>
        </w:rPr>
        <w:br/>
        <w:t>ценности и нормы в ситуациях нравственного выбора;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9"/>
        </w:tabs>
        <w:ind w:left="400" w:firstLine="580"/>
      </w:pPr>
      <w:r>
        <w:t>готовность оценивать своё поведение и поступки, поведение и</w:t>
      </w:r>
      <w:r>
        <w:br/>
        <w:t>поступки других людей с позиции нравственных и правовых норм с</w:t>
      </w:r>
      <w:r>
        <w:br/>
        <w:t>учётом осознания последствий поступков; активное неприятие</w:t>
      </w:r>
      <w:r>
        <w:br/>
        <w:t>асоциальных поступков;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свобода и ответственность личности в условиях индивидуального</w:t>
      </w:r>
      <w:r>
        <w:br/>
        <w:t>и общественного пространства.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Эстетического воспитания: восприимчивость к разным видам</w:t>
      </w:r>
      <w:r>
        <w:rPr>
          <w:rStyle w:val="21"/>
        </w:rPr>
        <w:br/>
        <w:t>искусства, традициям и творчеству своего и других народов, понимание</w:t>
      </w:r>
      <w:r>
        <w:rPr>
          <w:rStyle w:val="21"/>
        </w:rPr>
        <w:br/>
        <w:t>эмоционального воздействия искусства;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9"/>
        </w:tabs>
        <w:ind w:left="400" w:firstLine="580"/>
      </w:pPr>
      <w:r>
        <w:t>осознание важности художественной культуры как средства</w:t>
      </w:r>
      <w:r>
        <w:br/>
        <w:t>коммуникации и самовыражения; понимание ценности отечественного и</w:t>
      </w:r>
      <w:r>
        <w:br/>
        <w:t>мирового искусства, этнических культурных традиций и народного</w:t>
      </w:r>
      <w:r>
        <w:br/>
        <w:t>творчества; стремление к самовыражению в разных видах искусства.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Физического воспитания, формирования культуры здоровья и</w:t>
      </w:r>
      <w:r>
        <w:rPr>
          <w:rStyle w:val="21"/>
        </w:rPr>
        <w:br/>
        <w:t>эмоционального благополучия: осознание ценности жизни;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8"/>
        </w:tabs>
        <w:ind w:left="400" w:firstLine="580"/>
      </w:pPr>
      <w:r>
        <w:t>ответственное отношение к своему здоровью и установка на</w:t>
      </w:r>
      <w:r>
        <w:br/>
        <w:t>здоровый образ жизни;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3"/>
        </w:tabs>
        <w:ind w:left="400" w:firstLine="580"/>
      </w:pPr>
      <w:r>
        <w:t>последствий и неприятие вредных привычек (употребление</w:t>
      </w:r>
      <w:r>
        <w:br/>
        <w:t>алкоголя, наркотиков, курение) и иных форм вреда для физического и</w:t>
      </w:r>
      <w:r>
        <w:br/>
        <w:t>психического здоровья; соблюдение правил безопасности, в том числе</w:t>
      </w:r>
      <w:r>
        <w:br/>
        <w:t>навыки безопасного поведения в интернет-среде;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8"/>
        </w:tabs>
        <w:ind w:left="400" w:firstLine="580"/>
      </w:pPr>
      <w:r>
        <w:t>способность адаптироваться к стрессовым ситуациям и</w:t>
      </w:r>
      <w:r>
        <w:br/>
        <w:t>меняющимся социальным, информационным и природным условиям, в</w:t>
      </w:r>
      <w:r>
        <w:br/>
        <w:t>том числе осмысляя собственный опыт и выстраивая дальнейшие цели;</w:t>
      </w:r>
      <w:r>
        <w:br/>
        <w:t>умение принимать себя и других, не осуждая;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3"/>
        </w:tabs>
        <w:ind w:left="400" w:firstLine="580"/>
      </w:pPr>
      <w:r>
        <w:t>сформированность навыков рефлексии, признание своего права</w:t>
      </w:r>
      <w:r>
        <w:br/>
        <w:t>на ошибку и такого же права другого человека.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Трудового воспитания: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  <w:tab w:val="left" w:pos="2822"/>
          <w:tab w:val="left" w:pos="5318"/>
        </w:tabs>
        <w:ind w:left="400" w:firstLine="580"/>
      </w:pPr>
      <w:r>
        <w:t>установка на активное участие в решении практических задач (в</w:t>
      </w:r>
      <w:r>
        <w:br/>
        <w:t>рамках семьи,</w:t>
      </w:r>
      <w:r>
        <w:tab/>
        <w:t>образовательной</w:t>
      </w:r>
      <w:r>
        <w:tab/>
        <w:t>организации, города, края)</w:t>
      </w:r>
    </w:p>
    <w:p w:rsidR="0002736D" w:rsidRDefault="00423A93">
      <w:pPr>
        <w:pStyle w:val="20"/>
        <w:framePr w:w="9418" w:h="13905" w:hRule="exact" w:wrap="none" w:vAnchor="page" w:hAnchor="page" w:x="1670" w:y="1104"/>
        <w:shd w:val="clear" w:color="auto" w:fill="auto"/>
        <w:tabs>
          <w:tab w:val="left" w:pos="2822"/>
          <w:tab w:val="left" w:pos="5318"/>
        </w:tabs>
        <w:ind w:left="400" w:firstLine="0"/>
      </w:pPr>
      <w:r>
        <w:t>технологической</w:t>
      </w:r>
      <w:r>
        <w:tab/>
        <w:t>и социальной</w:t>
      </w:r>
      <w:r>
        <w:tab/>
        <w:t>направленности, способность</w:t>
      </w:r>
    </w:p>
    <w:p w:rsidR="0002736D" w:rsidRDefault="00423A93">
      <w:pPr>
        <w:pStyle w:val="20"/>
        <w:framePr w:w="9418" w:h="13905" w:hRule="exact" w:wrap="none" w:vAnchor="page" w:hAnchor="page" w:x="1670" w:y="1104"/>
        <w:shd w:val="clear" w:color="auto" w:fill="auto"/>
        <w:ind w:left="400" w:firstLine="0"/>
      </w:pPr>
      <w:r>
        <w:t>инициировать, планировать и самостоятельно выполнять такого рода</w:t>
      </w:r>
      <w:r>
        <w:br/>
        <w:t>деятельность;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0"/>
        </w:tabs>
        <w:ind w:left="400" w:firstLine="580"/>
      </w:pPr>
      <w:r>
        <w:lastRenderedPageBreak/>
        <w:t>интерес к практическому изучению профессий и труда</w:t>
      </w:r>
      <w:r>
        <w:br/>
        <w:t>различного рода, в том числе на основе применения изучаемого</w:t>
      </w:r>
      <w:r>
        <w:br/>
        <w:t>предметного знания; осознание важности обучения на протяжении всей</w:t>
      </w:r>
      <w:r>
        <w:br/>
        <w:t>жизни для успешной профессиональной деятельности и развитие</w:t>
      </w:r>
      <w:r>
        <w:br/>
        <w:t>необходимых умений для этого; уважение к труду и результатам трудовой</w:t>
      </w:r>
      <w:r>
        <w:br/>
        <w:t>деятельности;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осознанный выбор и построение индивидуальной траектории</w:t>
      </w:r>
      <w:r>
        <w:br/>
        <w:t>образования и жизненных планов с учётом личных и общественных</w:t>
      </w:r>
      <w:r>
        <w:br/>
        <w:t>интересов и потребностей.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Экологического воспитания: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ориентация на применение знаний из социальных и естественных</w:t>
      </w:r>
      <w:r>
        <w:br/>
        <w:t>наук для решения задач в области окружающей среды, планирования</w:t>
      </w:r>
      <w:r>
        <w:br/>
        <w:t>поступков и оценка возможных последствий своих действий для</w:t>
      </w:r>
      <w:r>
        <w:br/>
        <w:t>окружающей среды;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повышение уровня экологической культуры, осознание</w:t>
      </w:r>
      <w:r>
        <w:br/>
        <w:t>глобального характера экологических проблем и путей их решения;</w:t>
      </w:r>
      <w:r>
        <w:br/>
        <w:t>активное неприятие действий, приносящих вред окружающей среде;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осознание своей роли как гражданина и потребителя в условиях</w:t>
      </w:r>
      <w:r>
        <w:br/>
        <w:t>взаимосвязи природной, технологической и социальной сред;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0"/>
        </w:tabs>
        <w:ind w:left="400" w:firstLine="580"/>
      </w:pPr>
      <w:r>
        <w:t>готовность к участию в практической деятельности</w:t>
      </w:r>
      <w:r>
        <w:br/>
        <w:t>экологической направленности.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Ценности научного познания: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ориентация в деятельности на современную систему научных</w:t>
      </w:r>
      <w:r>
        <w:br/>
        <w:t>представлений об основных закономерностях развития человека, природы</w:t>
      </w:r>
      <w:r>
        <w:br/>
        <w:t>и общества, о взаимосвязях человека с природной и социальной средой;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овладение языковой и читательской культурой как средством</w:t>
      </w:r>
      <w:r>
        <w:br/>
        <w:t>познания мира; овладение основными навыками исследовательской</w:t>
      </w:r>
      <w:r>
        <w:br/>
        <w:t>деятельности;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установка на осмысление опыта, наблюдений, поступков и</w:t>
      </w:r>
      <w:r>
        <w:br/>
        <w:t>стремление совершенствовать пути достижения индивидуального и</w:t>
      </w:r>
      <w:r>
        <w:br/>
        <w:t>коллективного благополучия.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Личностные результаты, обеспечивающие адаптацию</w:t>
      </w:r>
      <w:r>
        <w:rPr>
          <w:rStyle w:val="21"/>
        </w:rPr>
        <w:br/>
        <w:t>обучающегося</w:t>
      </w:r>
      <w:r>
        <w:t xml:space="preserve"> к изменяющимся условиям социальной и природной</w:t>
      </w:r>
      <w:r>
        <w:br/>
        <w:t>среды: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освоение обучающимися социального опыта, основных</w:t>
      </w:r>
      <w:r>
        <w:br/>
        <w:t>социальных ролей, соответствующих ведущей деятельности возраста,</w:t>
      </w:r>
      <w:r>
        <w:br/>
        <w:t>норм и правил общественного поведения, форм социальной жизни в</w:t>
      </w:r>
      <w:r>
        <w:br/>
        <w:t>группах и сообществах, включая семью, группы, сформированные по</w:t>
      </w:r>
      <w:r>
        <w:br/>
        <w:t>профессиональной деятельности, а также в рамках социального</w:t>
      </w:r>
      <w:r>
        <w:br/>
        <w:t>взаимодействия с людьми из другой культурной среды;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способность обучающихся во взаимодействии в условиях</w:t>
      </w:r>
      <w:r>
        <w:br/>
        <w:t>неопределенности, открытость опыту и знаниям других; способность</w:t>
      </w:r>
      <w:r>
        <w:br/>
        <w:t>действовать в условиях неопределенности, открытость опыту и знаниям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lastRenderedPageBreak/>
        <w:t>других, повышать уровень своей компетентности через практическую</w:t>
      </w:r>
      <w:r>
        <w:br/>
        <w:t>деятельность, в том числе умение учиться у других людей;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tabs>
          <w:tab w:val="left" w:pos="1475"/>
        </w:tabs>
        <w:ind w:left="380" w:firstLine="600"/>
      </w:pPr>
      <w:r>
        <w:t>осознавать в совместной деятельности новые знания, навыки и</w:t>
      </w:r>
      <w:r>
        <w:br/>
        <w:t>компетенции из опыта других; навык выявления и связывания образов,</w:t>
      </w:r>
      <w:r>
        <w:br/>
        <w:t>способность формирования новых знаний, в том числе способность</w:t>
      </w:r>
      <w:r>
        <w:br/>
        <w:t>формулировать идеи, понятия, гипотезы об объектах и явлениях, в том</w:t>
      </w:r>
      <w:r>
        <w:br/>
        <w:t>числе ранее неизвестных, осознавать дефицит собственных знаний и</w:t>
      </w:r>
      <w:r>
        <w:br/>
        <w:t>компетентностей, планировать своё развитие;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ind w:left="380" w:firstLine="600"/>
      </w:pPr>
      <w:r>
        <w:t xml:space="preserve"> умение распознавать конкретные примеры понятия по</w:t>
      </w:r>
      <w:r>
        <w:br/>
        <w:t>характерным признакам, выполнять операции в соответствии с</w:t>
      </w:r>
      <w:r>
        <w:br/>
        <w:t>определением и простейшими свойствами понятия, конкретизировать</w:t>
      </w:r>
      <w:r>
        <w:br/>
        <w:t>понятие примерами, использовать понятие и его свойства при решении</w:t>
      </w:r>
      <w:r>
        <w:br/>
        <w:t>задач (далее - оперировать понятиями), а также оперировать терминами и</w:t>
      </w:r>
      <w:r>
        <w:br/>
        <w:t>представлениями в области концепции устойчивого развития; умение</w:t>
      </w:r>
      <w:r>
        <w:br/>
        <w:t>анализировать и выявлять взаимосвязи природы, общества и экономики;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ind w:left="380" w:firstLine="600"/>
      </w:pPr>
      <w:r>
        <w:t xml:space="preserve"> умение оценивать свои действия с учётом влияния на</w:t>
      </w:r>
      <w:r>
        <w:br/>
        <w:t>окружающую среду, достижений целей и преодоления вызовов,</w:t>
      </w:r>
      <w:r>
        <w:br/>
        <w:t>возможных глобальных последствий;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tabs>
          <w:tab w:val="left" w:pos="1470"/>
        </w:tabs>
        <w:ind w:left="380" w:firstLine="600"/>
      </w:pPr>
      <w:r>
        <w:t>способность обучающихся осознавать стрессовую ситуацию,</w:t>
      </w:r>
      <w:r>
        <w:br/>
        <w:t>оценивать происходящие изменения и их последствия; воспринимать</w:t>
      </w:r>
      <w:r>
        <w:br/>
        <w:t>стрессовую ситуацию как вызов, требующий контрмер.</w:t>
      </w:r>
    </w:p>
    <w:p w:rsidR="0002736D" w:rsidRDefault="00423A93">
      <w:pPr>
        <w:pStyle w:val="60"/>
        <w:framePr w:w="9418" w:h="14222" w:hRule="exact" w:wrap="none" w:vAnchor="page" w:hAnchor="page" w:x="1670" w:y="1108"/>
        <w:shd w:val="clear" w:color="auto" w:fill="auto"/>
        <w:ind w:left="380"/>
        <w:jc w:val="left"/>
      </w:pPr>
      <w:r>
        <w:t>Метапредметные: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  <w:r>
        <w:br/>
        <w:t>деятельности;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-умение преобразовывать знаки и символы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  <w:jc w:val="left"/>
      </w:pPr>
      <w:r>
        <w:rPr>
          <w:rStyle w:val="24"/>
        </w:rPr>
        <w:t xml:space="preserve">-умение </w:t>
      </w:r>
      <w:r>
        <w:t>организовывать учебное сотрудничество и совместную</w:t>
      </w:r>
      <w:r>
        <w:br/>
        <w:t>деятельность с учителем и сверстниками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-умение определять понятия, создавать обобщения, устанавливать</w:t>
      </w:r>
      <w:r>
        <w:br/>
        <w:t>аналогии, причинно-следственные связи, строить логическое рассуждение,</w:t>
      </w:r>
      <w:r>
        <w:br/>
        <w:t>умозаключение по аналогии и делать выводы;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  <w:jc w:val="left"/>
      </w:pPr>
      <w:r>
        <w:t>-владение умениями работать с учебной и внешкольной информацией</w:t>
      </w:r>
      <w:r>
        <w:br/>
        <w:t>(анализировать и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-способность решать творческие задачи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-устанавливать причинно-следственные связи и делать выводы</w:t>
      </w:r>
      <w:r>
        <w:br/>
        <w:t>-Умение формулировать, аргументировать и отстаивать своё мнение</w:t>
      </w:r>
      <w:r>
        <w:br/>
      </w:r>
      <w:r>
        <w:rPr>
          <w:rStyle w:val="25"/>
        </w:rPr>
        <w:t>Предметные: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-формирование уважительного отношения к истории своего Отечества как</w:t>
      </w:r>
      <w:r>
        <w:br/>
        <w:t>единого и неделимого многонационального государства; развитие у</w:t>
      </w:r>
      <w:r>
        <w:br/>
        <w:t>обучающихся стремления внести свой вклад в решение глобальных проблем,</w:t>
      </w:r>
      <w:r>
        <w:br/>
        <w:t>стоящих перед Россией и человечеством;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 формирование важнейших культурно-исторических ориентиров для</w:t>
      </w:r>
      <w:r>
        <w:br/>
        <w:t>гражданской, этнической, социальной, культурной самоидентификации</w:t>
      </w:r>
      <w:r>
        <w:br/>
        <w:t>личности, миропонимания и по-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lastRenderedPageBreak/>
        <w:t>знания современного общества, его важней</w:t>
      </w:r>
      <w:r>
        <w:rPr>
          <w:rStyle w:val="21"/>
        </w:rPr>
        <w:t>ш</w:t>
      </w:r>
      <w:r>
        <w:t>их социальных ценностей и</w:t>
      </w:r>
      <w:r>
        <w:br/>
        <w:t>общественных идей: гражданственности и патриотизма, гуманистических и</w:t>
      </w:r>
      <w:r>
        <w:br/>
        <w:t>демократических ценностей, мира и взаимопонимания между людьми;</w:t>
      </w:r>
      <w:r>
        <w:br/>
        <w:t>усвоение базовых национальных ценностей и идеалов на основе изучения</w:t>
      </w:r>
      <w:r>
        <w:br/>
        <w:t>исторического опыта России;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овладение целостным представлением об историческом пути народов</w:t>
      </w:r>
      <w:r>
        <w:br/>
        <w:t>России, базовыми знаниями о закономерностях российской истории;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формирование умений применять исторические знания, понятийный</w:t>
      </w:r>
      <w:r>
        <w:br/>
        <w:t>аппарат и приёмы исторического анализа для раскрытия сущности и</w:t>
      </w:r>
      <w:r>
        <w:br/>
        <w:t>значения событий и явлений прошлого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и современности, осмысления жизни в современном поликультурном,</w:t>
      </w:r>
      <w:r>
        <w:br/>
        <w:t>полиэтническом и многоконфессиональном мире;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-развитие умения анализировать, сопоставлять и оценивать содержащуюся</w:t>
      </w:r>
      <w:r>
        <w:br/>
        <w:t>в различных источниках информацию о событиях и явлениях прошлого,</w:t>
      </w:r>
      <w:r>
        <w:br/>
        <w:t>раскрывая её познавательную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ценность;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-расширение опыта оценочной деятельности на основе осмысления жизни</w:t>
      </w:r>
      <w:r>
        <w:br/>
        <w:t>и деяний личностей и народов в истории России;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приобретение опыта активного освоения исторического и культурного</w:t>
      </w:r>
      <w:r>
        <w:br/>
        <w:t>наследия своего народа, родного края, России, стремления сохранять и</w:t>
      </w:r>
      <w:r>
        <w:br/>
        <w:t>приумножать культурное наследие;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создание основы для формирования у части школьников интереса к</w:t>
      </w:r>
      <w:r>
        <w:br/>
        <w:t>дальнейшему расширению и углублению исторических знаний и выбора</w:t>
      </w:r>
      <w:r>
        <w:br/>
        <w:t>истории как профильного предмета на ступени среднего (полного) общего</w:t>
      </w:r>
      <w:r>
        <w:br/>
        <w:t>образования, а в дальнейшем и в качестве сферы своей профессиональной</w:t>
      </w:r>
      <w:r>
        <w:br/>
        <w:t>деятельности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1"/>
        </w:numPr>
        <w:shd w:val="clear" w:color="auto" w:fill="auto"/>
        <w:tabs>
          <w:tab w:val="left" w:pos="3077"/>
        </w:tabs>
        <w:ind w:left="2280" w:right="2320" w:firstLine="420"/>
        <w:jc w:val="left"/>
      </w:pPr>
      <w:r>
        <w:t>Содержание учебного предмета</w:t>
      </w:r>
      <w:r>
        <w:br/>
        <w:t>"История России. Всеобщая история."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right="7060" w:firstLine="0"/>
        <w:jc w:val="left"/>
      </w:pPr>
      <w:r>
        <w:t>Всеобщая история</w:t>
      </w:r>
      <w:r>
        <w:br/>
      </w:r>
      <w:r>
        <w:rPr>
          <w:rStyle w:val="21"/>
        </w:rPr>
        <w:t>5 класс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Ведение. Что изучает история. Древнейшие люди. Родовые общины</w:t>
      </w:r>
      <w:r>
        <w:br/>
        <w:t>охотников и собирателей. Возникновение искусства и религиозных</w:t>
      </w:r>
      <w:r>
        <w:br/>
        <w:t>верований.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Первобытные земледельцы и скотоводы. Возникновение земледелия</w:t>
      </w:r>
      <w:r>
        <w:br/>
        <w:t>и скотоводства. Появление неравенства и знати.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Счет лет в истории. Историческая хронология. Измерение времени по</w:t>
      </w:r>
      <w:r>
        <w:br/>
        <w:t>годам.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Древний Египет. Государство на берегах Нила. Как жили земледельцы</w:t>
      </w:r>
      <w:r>
        <w:br/>
        <w:t>и ремесленники в Египте. Жизнь египетского вельможи. Военные походы</w:t>
      </w:r>
      <w:r>
        <w:br/>
        <w:t>фараонов. Религия древних египтян. Искусство Древнего Египта.</w:t>
      </w:r>
      <w:r>
        <w:br/>
        <w:t>Письменность и знания древних египтян.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Западная Азия в древности. Древнее Двуречье. Вавилонский царь</w:t>
      </w:r>
      <w:r>
        <w:br/>
        <w:t>Хаммурапи и его законы. Финикийские мореплаватели. Библейские сказания.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0"/>
      </w:pPr>
      <w:r>
        <w:lastRenderedPageBreak/>
        <w:t>Древнееврейское царство. Ассирийская держава. Персидская держава «царя</w:t>
      </w:r>
      <w:r>
        <w:br/>
        <w:t>царей».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Индия и Китай в древности. </w:t>
      </w:r>
      <w:r>
        <w:t>Природа и люди Древней Индии.</w:t>
      </w:r>
      <w:r>
        <w:br/>
        <w:t>Индийские касты. Чему учил китайский мудрец Конфуций. Первый</w:t>
      </w:r>
      <w:r>
        <w:br/>
        <w:t>властелин единого Китая.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Древнейшая Греция. </w:t>
      </w:r>
      <w:r>
        <w:t>Греки и критяне. Микены и Троя. Поэма Гомера</w:t>
      </w:r>
      <w:r>
        <w:br/>
        <w:t>«Илиада». Поэма Гомера «Одиссея». Религия древних греков.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Полисы Греции и их борьба с персидским нашествием. </w:t>
      </w:r>
      <w:r>
        <w:t>Земледельцы</w:t>
      </w:r>
      <w:r>
        <w:br/>
        <w:t>Аттики теряют землю и свободу. Зарождение демократии в Афинах. Древняя</w:t>
      </w:r>
      <w:r>
        <w:br/>
        <w:t>Спарта. Греческие колонии на берегах Средиземного и Черного морей.</w:t>
      </w:r>
      <w:r>
        <w:br/>
        <w:t>Олимпийские игры в древности. Победа греков над персами в Марафонской</w:t>
      </w:r>
      <w:r>
        <w:br/>
        <w:t>битве. Нашествие персидских войск на Элладу.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Возвышение Афин в V в. до н.э. </w:t>
      </w:r>
      <w:r>
        <w:t>В гаванях афинского порта Пирей. В</w:t>
      </w:r>
      <w:r>
        <w:br/>
        <w:t>городе богини Афины. В афинских школах и гимнасиях. В афинском театре.</w:t>
      </w:r>
      <w:r>
        <w:br/>
        <w:t>Афинская демократия при Перикле.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Македонские завоевания в IV в. до н.э. </w:t>
      </w:r>
      <w:r>
        <w:t>Города Эллады подчиняются</w:t>
      </w:r>
      <w:r>
        <w:br/>
        <w:t>Македонии. Поход Александра Македонского на Восток. В Александрии</w:t>
      </w:r>
      <w:r>
        <w:br/>
        <w:t>Египетской.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>Рим: от его возникновения до установления господства над</w:t>
      </w:r>
      <w:r>
        <w:rPr>
          <w:rStyle w:val="24"/>
        </w:rPr>
        <w:br/>
        <w:t xml:space="preserve">Италией. </w:t>
      </w:r>
      <w:r>
        <w:t>Древний Рим. Завоевание Римом Италии. Устройство Римской</w:t>
      </w:r>
      <w:r>
        <w:br/>
        <w:t>республики.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Рим - сильнейшая держава Средиземноморья. </w:t>
      </w:r>
      <w:r>
        <w:t>Вторая война Рима с</w:t>
      </w:r>
      <w:r>
        <w:br/>
        <w:t>Карфагеном. Установление господства Рима во всем Средиземноморье.</w:t>
      </w:r>
      <w:r>
        <w:br/>
        <w:t>Рабство в Древнем Риме.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Гражданские войны в Риме. </w:t>
      </w:r>
      <w:r>
        <w:t>Земельный закон братьев Гракхов.</w:t>
      </w:r>
      <w:r>
        <w:br/>
        <w:t>Восстание Спартака. Единовластие Цезаря. Установление империи.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Римская империя в первые века нашей эры. </w:t>
      </w:r>
      <w:r>
        <w:t>Соседи Римской</w:t>
      </w:r>
      <w:r>
        <w:br/>
        <w:t>империи. В Риме при императоре Нероне. Первые христиане и их учение.</w:t>
      </w:r>
      <w:r>
        <w:br/>
        <w:t>Первые христиане и их учение. Расцвет Римской империи во II в. н.э. Вечный</w:t>
      </w:r>
      <w:r>
        <w:br/>
        <w:t>город и его жители.</w:t>
      </w:r>
    </w:p>
    <w:p w:rsidR="0002736D" w:rsidRDefault="00423A93">
      <w:pPr>
        <w:pStyle w:val="40"/>
        <w:framePr w:w="9418" w:h="14221" w:hRule="exact" w:wrap="none" w:vAnchor="page" w:hAnchor="page" w:x="1670" w:y="1108"/>
        <w:shd w:val="clear" w:color="auto" w:fill="auto"/>
        <w:ind w:firstLine="600"/>
      </w:pPr>
      <w:r>
        <w:t>Разгром Рима германцами и падение Западной Римской империи.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after="304"/>
        <w:ind w:firstLine="0"/>
      </w:pPr>
      <w:r>
        <w:t>Римская империя при Константине. Взятие Рима варварами.</w:t>
      </w:r>
    </w:p>
    <w:p w:rsidR="0002736D" w:rsidRDefault="00423A93">
      <w:pPr>
        <w:pStyle w:val="40"/>
        <w:framePr w:w="9418" w:h="14221" w:hRule="exact" w:wrap="none" w:vAnchor="page" w:hAnchor="page" w:x="1670" w:y="1108"/>
        <w:numPr>
          <w:ilvl w:val="0"/>
          <w:numId w:val="6"/>
        </w:numPr>
        <w:shd w:val="clear" w:color="auto" w:fill="auto"/>
        <w:tabs>
          <w:tab w:val="left" w:pos="289"/>
        </w:tabs>
        <w:spacing w:line="317" w:lineRule="exact"/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Средние века: понятие и хронологические рамки. Источники по истории</w:t>
      </w:r>
      <w:r>
        <w:br/>
        <w:t>Средних веков: письменные, изобразительные, вещественные.</w:t>
      </w:r>
    </w:p>
    <w:p w:rsidR="0002736D" w:rsidRDefault="00423A93">
      <w:pPr>
        <w:pStyle w:val="4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Раннее Средневековье.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Начало Средневековья. Великое переселение народов.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tabs>
          <w:tab w:val="left" w:pos="4243"/>
        </w:tabs>
        <w:spacing w:line="317" w:lineRule="exact"/>
        <w:ind w:firstLine="600"/>
      </w:pPr>
      <w:r>
        <w:t>Мир древних германцев:</w:t>
      </w:r>
      <w:r>
        <w:tab/>
        <w:t>условия жизни, устройство общества,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0"/>
      </w:pPr>
      <w:r>
        <w:t>верования. Образование варварских королевств. Образование Франкского</w:t>
      </w:r>
      <w:r>
        <w:br/>
        <w:t>государства. Хлодвиг. Меровинги. «Салическая правда». Принятие франками</w:t>
      </w:r>
      <w:r>
        <w:br/>
        <w:t>христианства. Карл Мартелл. Битва у Пуатье. Военная реформа Карла</w:t>
      </w:r>
      <w:r>
        <w:br/>
        <w:t>Мартелла. Образование Папской области. Держава Каролингов. Карл</w:t>
      </w:r>
      <w:r>
        <w:br/>
        <w:t>Великий. Верденский договор.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lastRenderedPageBreak/>
        <w:t>Распад Каролингской империи. Образование государств во Франции,</w:t>
      </w:r>
      <w:r>
        <w:br/>
        <w:t>Германии, Италии. Создание Священной Римской империи. Британия и</w:t>
      </w:r>
      <w:r>
        <w:br/>
        <w:t>Ирландия в раннее Средневековье. Норманны: общественный строй,</w:t>
      </w:r>
      <w:r>
        <w:br/>
        <w:t>завоевания. Складывание феодальных отношений в странах Европы.</w:t>
      </w:r>
      <w:r>
        <w:br/>
        <w:t>Христианизация Европы. Светские правители и папы. Культура раннего</w:t>
      </w:r>
      <w:r>
        <w:br/>
        <w:t>Средневековья. Каролингское возрождение.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Византийская империя в </w:t>
      </w:r>
      <w:r>
        <w:rPr>
          <w:lang w:val="en-US" w:eastAsia="en-US" w:bidi="en-US"/>
        </w:rPr>
        <w:t>IV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XI</w:t>
      </w:r>
      <w:r w:rsidRPr="00A774C4">
        <w:rPr>
          <w:lang w:eastAsia="en-US" w:bidi="en-US"/>
        </w:rPr>
        <w:t xml:space="preserve"> </w:t>
      </w:r>
      <w:r>
        <w:t>вв.: территория, хозяйство, управление.</w:t>
      </w:r>
      <w:r>
        <w:br/>
        <w:t>Византийские императоры; Юстиниан. Кодификация законов. Власть</w:t>
      </w:r>
      <w:r>
        <w:br/>
        <w:t>императора и церковь. Внешняя политика Византии: отношения с соседями,</w:t>
      </w:r>
      <w:r>
        <w:br/>
        <w:t>вторжения славян и арабов. Культура Византии. Архитектура: крестово-</w:t>
      </w:r>
      <w:r>
        <w:br/>
        <w:t>купольный храм; храм Святой Софии в Константинополе. Живопись:</w:t>
      </w:r>
      <w:r>
        <w:br/>
        <w:t>мозаика, фреска, появление и развитие иконописи. Византия и Русь:</w:t>
      </w:r>
      <w:r>
        <w:br/>
        <w:t>культурное влияние.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Складывание государств и принятие христианства у западных славян.</w:t>
      </w:r>
      <w:r>
        <w:br/>
        <w:t>Славянские просветители Кирилл и Мефодий.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Арабы в </w:t>
      </w:r>
      <w:r>
        <w:rPr>
          <w:lang w:val="en-US" w:eastAsia="en-US" w:bidi="en-US"/>
        </w:rPr>
        <w:t>VI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XI</w:t>
      </w:r>
      <w:r w:rsidRPr="00A774C4">
        <w:rPr>
          <w:lang w:eastAsia="en-US" w:bidi="en-US"/>
        </w:rPr>
        <w:t xml:space="preserve"> </w:t>
      </w:r>
      <w:r>
        <w:t>вв.: расселение, занятия. Мухаммед. Возникновение и</w:t>
      </w:r>
      <w:r>
        <w:br/>
        <w:t>распространение ислама. Завоевания арабов. Арабский халифат, его расцвет</w:t>
      </w:r>
      <w:r>
        <w:br/>
        <w:t>и распад. Арабская культура. Научные знания арабов. Архитектура: города и</w:t>
      </w:r>
      <w:r>
        <w:br/>
        <w:t>мечети. Быт и повседневная жизнь.</w:t>
      </w:r>
    </w:p>
    <w:p w:rsidR="0002736D" w:rsidRDefault="00423A93">
      <w:pPr>
        <w:pStyle w:val="40"/>
        <w:framePr w:w="9422" w:h="13908" w:hRule="exact" w:wrap="none" w:vAnchor="page" w:hAnchor="page" w:x="1667" w:y="1104"/>
        <w:shd w:val="clear" w:color="auto" w:fill="auto"/>
        <w:ind w:firstLine="600"/>
      </w:pPr>
      <w:r>
        <w:t>Зрелое и Позднее Средневековье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Западная Европа в </w:t>
      </w:r>
      <w:r>
        <w:rPr>
          <w:lang w:val="en-US" w:eastAsia="en-US" w:bidi="en-US"/>
        </w:rPr>
        <w:t>XI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XIII</w:t>
      </w:r>
      <w:r w:rsidRPr="00A774C4">
        <w:rPr>
          <w:lang w:eastAsia="en-US" w:bidi="en-US"/>
        </w:rPr>
        <w:t xml:space="preserve"> </w:t>
      </w:r>
      <w:r>
        <w:t>вв.: экономика и общество. Аграрное</w:t>
      </w:r>
      <w:r>
        <w:br/>
        <w:t>производство. Натуральное хозяйство. Феодальная иерархия и сеньориальная</w:t>
      </w:r>
      <w:r>
        <w:br/>
        <w:t>система. Знать и рыцарство: социальный статус, образ жизни. Крестьянство:</w:t>
      </w:r>
      <w:r>
        <w:br/>
        <w:t>сеньориальные повинности, условия жизни. Крестьянская община, её</w:t>
      </w:r>
      <w:r>
        <w:br/>
        <w:t>функции.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Города - центры ремесла, торговли, культуры. Цехи и гильдии.</w:t>
      </w:r>
      <w:r>
        <w:br/>
        <w:t>Городское управление. Борьба городов и сеньоров. Средневековые города-</w:t>
      </w:r>
      <w:r>
        <w:br/>
        <w:t>республики. Облик средневековых городов. Быт горожан.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Церковь и духовенство. Разделение христианства на католицизм</w:t>
      </w:r>
      <w:r>
        <w:br/>
        <w:t>и православие. Отношения светской власти и церкви. Крестовые походы:</w:t>
      </w:r>
      <w:r>
        <w:br/>
        <w:t>цели, участники, результаты. Духовно-рыцарские ордены. Ереси: причины</w:t>
      </w:r>
      <w:r>
        <w:br/>
        <w:t>возникновения и распространения. Борьба церкви с ересями. Инквизиция.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Государства Европы в конце XI—XIII в. Политические системы</w:t>
      </w:r>
      <w:r>
        <w:br/>
        <w:t>Западной и Центральной Европы. Сословно представительная монархия.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Нормандское завоевание Англии. Реформы Генриха II Плантагенета.</w:t>
      </w:r>
      <w:r>
        <w:br/>
        <w:t>Великая хартия вольностей. Возникновение английского парламента.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Франция. Усиление Капетингов. Начало объединения страны. Успехи</w:t>
      </w:r>
      <w:r>
        <w:br/>
        <w:t>Филиппа II Августа. Укрепление королевской власти при Людовике IX</w:t>
      </w:r>
      <w:r>
        <w:br/>
        <w:t>Святом. Филипп IV Красивый и созыв Генеральных штатов.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Священная Римская империя. Борьба империи и папства. Усиление</w:t>
      </w:r>
      <w:r>
        <w:br/>
        <w:t>князей и ослабление императорской власти во второй половине XIII - XIV в.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Западная Европа в </w:t>
      </w:r>
      <w:r>
        <w:rPr>
          <w:lang w:val="en-US" w:eastAsia="en-US" w:bidi="en-US"/>
        </w:rPr>
        <w:t>XIV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A774C4">
        <w:rPr>
          <w:lang w:eastAsia="en-US" w:bidi="en-US"/>
        </w:rPr>
        <w:t xml:space="preserve"> </w:t>
      </w:r>
      <w:r>
        <w:t>вв. Столетняя война. Жанна д’Арк. Война</w:t>
      </w:r>
      <w:r>
        <w:br/>
        <w:t xml:space="preserve">Алой и Белой розы в Англии. Священная Римская империя в </w:t>
      </w:r>
      <w:r>
        <w:rPr>
          <w:lang w:val="en-US" w:eastAsia="en-US" w:bidi="en-US"/>
        </w:rPr>
        <w:t>XIV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A774C4">
        <w:rPr>
          <w:lang w:eastAsia="en-US" w:bidi="en-US"/>
        </w:rPr>
        <w:t xml:space="preserve"> </w:t>
      </w:r>
      <w:r>
        <w:t>вв.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0"/>
      </w:pPr>
      <w:r>
        <w:lastRenderedPageBreak/>
        <w:t xml:space="preserve">Золотая булла. Чехия. Польша в </w:t>
      </w:r>
      <w:r>
        <w:rPr>
          <w:lang w:val="en-US" w:eastAsia="en-US" w:bidi="en-US"/>
        </w:rPr>
        <w:t>XIV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A774C4">
        <w:rPr>
          <w:lang w:eastAsia="en-US" w:bidi="en-US"/>
        </w:rPr>
        <w:t xml:space="preserve"> </w:t>
      </w:r>
      <w:r>
        <w:t>вв. Борьба с Тевтонским орденом.</w:t>
      </w:r>
      <w:r>
        <w:br/>
        <w:t>Польско-литовская уния. Грюнвальдская битва.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Венецианская и Генуэзская республики. Реконкиста и образование</w:t>
      </w:r>
      <w:r>
        <w:br/>
        <w:t>централизованных государств на Пиренейском полуострове. Авиньонское</w:t>
      </w:r>
      <w:r>
        <w:br/>
        <w:t>пленение пап.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Обострение социальных противоречий: Жакерия, восстание Уота</w:t>
      </w:r>
      <w:r>
        <w:br/>
        <w:t>Тайлера. Учение Яна Гуса. Гуситские войны и их значение.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 xml:space="preserve">Византийская империя и славянские государства в </w:t>
      </w:r>
      <w:r>
        <w:rPr>
          <w:lang w:val="en-US" w:eastAsia="en-US" w:bidi="en-US"/>
        </w:rPr>
        <w:t>XII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A774C4">
        <w:rPr>
          <w:lang w:eastAsia="en-US" w:bidi="en-US"/>
        </w:rPr>
        <w:t xml:space="preserve"> </w:t>
      </w:r>
      <w:r>
        <w:t>вв. Экспансия</w:t>
      </w:r>
      <w:r>
        <w:br/>
        <w:t>турок-османов и падение Византии.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Культура средневековой Европы. Представления средневекового</w:t>
      </w:r>
      <w:r>
        <w:br/>
        <w:t>человека о мире. Образование: школы и университеты. Сословный характер</w:t>
      </w:r>
      <w:r>
        <w:br/>
        <w:t>культуры. Средневековый эпос. Рыцарская литература. Романский и</w:t>
      </w:r>
      <w:r>
        <w:br/>
        <w:t>готический стили в художественной культуре. Развитие знаний о природе и</w:t>
      </w:r>
      <w:r>
        <w:br/>
        <w:t>человеке. Изобретение книгопечатания. Гуманизм и раннее Возрождение в</w:t>
      </w:r>
      <w:r>
        <w:br/>
        <w:t>Италии. Литература: Данте; Петрарка; Боккаччо. Искусство: Джотто,</w:t>
      </w:r>
      <w:r>
        <w:br/>
        <w:t>Боттичелли.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Османская империя: завоевания турок-османов, управление империей,</w:t>
      </w:r>
      <w:r>
        <w:br/>
        <w:t>положение покорённых народов. Монгольская держава: общественный строй</w:t>
      </w:r>
      <w:r>
        <w:br/>
        <w:t>монгольских племён, завоевания Чингисхана и его потомков, управление</w:t>
      </w:r>
      <w:r>
        <w:br/>
        <w:t>подчинёнными территориями.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ind w:firstLine="600"/>
      </w:pPr>
      <w:r>
        <w:t>Страны Востока в Средние века. Государства доколумбовой</w:t>
      </w:r>
      <w:r>
        <w:br/>
        <w:t>Америки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Китай: империи, правители и подданные, борьба против завоевателей.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Япония в Средние века.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Индия: раздробленность индийских княжеств, вторжение мусульман.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Культура народов Востока. Литература. Архитектура. Традиционные</w:t>
      </w:r>
      <w:r>
        <w:br/>
        <w:t>искусства и ремёсла.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after="304"/>
        <w:ind w:firstLine="600"/>
      </w:pPr>
      <w:r>
        <w:t>Г орода-государства майя. Держава ацтеков. Возникновение и</w:t>
      </w:r>
      <w:r>
        <w:br/>
        <w:t>расцвет державы инков. Структура общества. Религия. Достижения</w:t>
      </w:r>
      <w:r>
        <w:br/>
        <w:t>культуры.</w:t>
      </w:r>
    </w:p>
    <w:p w:rsidR="0002736D" w:rsidRDefault="00423A93">
      <w:pPr>
        <w:pStyle w:val="40"/>
        <w:framePr w:w="9422" w:h="13913" w:hRule="exact" w:wrap="none" w:vAnchor="page" w:hAnchor="page" w:x="1667" w:y="1099"/>
        <w:numPr>
          <w:ilvl w:val="0"/>
          <w:numId w:val="6"/>
        </w:numPr>
        <w:shd w:val="clear" w:color="auto" w:fill="auto"/>
        <w:tabs>
          <w:tab w:val="left" w:pos="297"/>
        </w:tabs>
        <w:spacing w:line="317" w:lineRule="exact"/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Введение.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От Средневековья к Новому времени. Понятие, хронологические рамки</w:t>
      </w:r>
      <w:r>
        <w:br/>
        <w:t>и периодизация Нового времени. Источники по истории Нового времени.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Мир в начале Нового времени.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Великие географические открытия. Великие географические открытия:</w:t>
      </w:r>
      <w:r>
        <w:br/>
        <w:t>предпосылки, участники, результаты. Политические, экономические и</w:t>
      </w:r>
      <w:r>
        <w:br/>
        <w:t>культурные последствия географических открытий. Старый и Новый Свет.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 xml:space="preserve">Усиление королевской власти в </w:t>
      </w:r>
      <w:r>
        <w:rPr>
          <w:lang w:val="en-US" w:eastAsia="en-US" w:bidi="en-US"/>
        </w:rPr>
        <w:t>XVI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A774C4">
        <w:rPr>
          <w:lang w:eastAsia="en-US" w:bidi="en-US"/>
        </w:rPr>
        <w:t xml:space="preserve"> </w:t>
      </w:r>
      <w:r>
        <w:t>вв. Абсолютизм в Европе.</w:t>
      </w:r>
      <w:r>
        <w:br/>
        <w:t>Абсолютные монархии. Англия, Франция, монархия Габсбургов в XVI —</w:t>
      </w:r>
      <w:r>
        <w:br/>
        <w:t>начале XVII в.: внутреннее развитие и внешняя политика. Образование</w:t>
      </w:r>
      <w:r>
        <w:br/>
        <w:t>централизованных национальных государств в Европе.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lastRenderedPageBreak/>
        <w:t>Дух предпринимательства преобразует экономику. Европейское</w:t>
      </w:r>
      <w:r>
        <w:br/>
        <w:t>общество в раннее Новое время. Повседневная жизнь. Экономическое и</w:t>
      </w:r>
      <w:r>
        <w:br/>
        <w:t>социальное развитие европейских стран в XVI - начале XVII в.</w:t>
      </w:r>
      <w:r>
        <w:br/>
        <w:t>Возникновение мануфактур. Развитие товарного производства. Расширение</w:t>
      </w:r>
      <w:r>
        <w:br/>
        <w:t>внутреннего и мирового рынка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Великие гуманисты Европы. Мир художественной культуры</w:t>
      </w:r>
      <w:r>
        <w:br/>
        <w:t>Возрождения. Рождение новой европейской науки. Европейская культура</w:t>
      </w:r>
      <w:r>
        <w:br/>
        <w:t>XVII в. Развитие науки (переворот в естествознании, возникновение новой</w:t>
      </w:r>
      <w:r>
        <w:br/>
        <w:t>картины мира); выдающиеся учёные и изобретатели. Высокое Возрождение:</w:t>
      </w:r>
      <w:r>
        <w:br/>
        <w:t>художники и их произведения. Мир человека в литературе раннего Нового</w:t>
      </w:r>
      <w:r>
        <w:br/>
        <w:t>времени. Стили художественной культуры. Становление театра.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Начало Реформации в Европе. Обновление христианства.</w:t>
      </w:r>
      <w:r>
        <w:br/>
        <w:t>Распространение Реформации в Европе. Контрреформация. Королевская</w:t>
      </w:r>
      <w:r>
        <w:br/>
        <w:t>власть и Реформация в Англии. Борьба за господство на море. Религиозные</w:t>
      </w:r>
      <w:r>
        <w:br/>
        <w:t>войны и укрепление абсолютной монархии во Франции. Реформация и</w:t>
      </w:r>
      <w:r>
        <w:br/>
        <w:t>контрреформация. Начало Реформации; М. Лютер. Развитие Реформации и</w:t>
      </w:r>
      <w:r>
        <w:br/>
        <w:t>крестьянская война в Еермании. Распространение протестантизма в Европе.</w:t>
      </w:r>
      <w:r>
        <w:br/>
        <w:t>Борьба католической церкви против реформационного движения.</w:t>
      </w:r>
      <w:r>
        <w:br/>
        <w:t>Религиозные войны.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Мир в начале Новой истории.</w:t>
      </w:r>
    </w:p>
    <w:p w:rsidR="0002736D" w:rsidRDefault="00423A93">
      <w:pPr>
        <w:pStyle w:val="40"/>
        <w:framePr w:w="9427" w:h="14232" w:hRule="exact" w:wrap="none" w:vAnchor="page" w:hAnchor="page" w:x="1665" w:y="1103"/>
        <w:shd w:val="clear" w:color="auto" w:fill="auto"/>
        <w:ind w:firstLine="600"/>
      </w:pPr>
      <w:r>
        <w:t>Первые революции Нового времени. Международные отношения</w:t>
      </w:r>
      <w:r>
        <w:br/>
        <w:t>(борьба за первенство в Европе и колониях).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Освободительная война в Нидерландах. Нидерландская революция:</w:t>
      </w:r>
      <w:r>
        <w:br/>
        <w:t>цели, участники, формы борьбы. Итоги и значение революции. Рождение</w:t>
      </w:r>
      <w:r>
        <w:br/>
        <w:t>Республики Соединённых провинций.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Революция в Англии. Парламент против короля. Путь к парламентской</w:t>
      </w:r>
      <w:r>
        <w:br/>
        <w:t>монархии. Английская революция XVII в.: причины, участники, этапы.</w:t>
      </w:r>
      <w:r>
        <w:br/>
        <w:t>Провозглашение республики. О. Кромвель. Итоги и значение революции.</w:t>
      </w:r>
      <w:r>
        <w:br/>
        <w:t>Абсолютизм: «старый порядок» и новые веяния.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 xml:space="preserve">Тридцатилетняя война. Международные отношения в </w:t>
      </w:r>
      <w:r>
        <w:rPr>
          <w:lang w:val="en-US" w:eastAsia="en-US" w:bidi="en-US"/>
        </w:rPr>
        <w:t>XVI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A774C4">
        <w:rPr>
          <w:lang w:eastAsia="en-US" w:bidi="en-US"/>
        </w:rPr>
        <w:t xml:space="preserve"> </w:t>
      </w:r>
      <w:r>
        <w:t>вв.</w:t>
      </w:r>
      <w:r>
        <w:br/>
        <w:t>Европейские конфликты и дипломатия в XVI-XVII вв.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 xml:space="preserve">Первые революции Нового времени. Международные отношения в </w:t>
      </w:r>
      <w:r>
        <w:rPr>
          <w:lang w:val="en-US" w:eastAsia="en-US" w:bidi="en-US"/>
        </w:rPr>
        <w:t>XVI</w:t>
      </w:r>
      <w:r w:rsidRPr="00A774C4">
        <w:rPr>
          <w:lang w:eastAsia="en-US" w:bidi="en-US"/>
        </w:rPr>
        <w:t>-</w:t>
      </w:r>
      <w:r w:rsidRPr="00A774C4">
        <w:rPr>
          <w:lang w:eastAsia="en-US" w:bidi="en-US"/>
        </w:rPr>
        <w:br/>
      </w:r>
      <w:r>
        <w:rPr>
          <w:lang w:val="en-US" w:eastAsia="en-US" w:bidi="en-US"/>
        </w:rPr>
        <w:t>XVII</w:t>
      </w:r>
      <w:r w:rsidRPr="00A774C4">
        <w:rPr>
          <w:lang w:eastAsia="en-US" w:bidi="en-US"/>
        </w:rPr>
        <w:t xml:space="preserve"> </w:t>
      </w:r>
      <w:r>
        <w:t>вв.</w:t>
      </w:r>
    </w:p>
    <w:p w:rsidR="0002736D" w:rsidRDefault="00423A93">
      <w:pPr>
        <w:pStyle w:val="40"/>
        <w:framePr w:w="9427" w:h="14232" w:hRule="exact" w:wrap="none" w:vAnchor="page" w:hAnchor="page" w:x="1665" w:y="1103"/>
        <w:shd w:val="clear" w:color="auto" w:fill="auto"/>
        <w:ind w:firstLine="600"/>
      </w:pPr>
      <w:r>
        <w:t>Традиционные общества Востока. Начало европейской</w:t>
      </w:r>
      <w:r>
        <w:br/>
        <w:t>колонизации.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tabs>
          <w:tab w:val="left" w:pos="4483"/>
          <w:tab w:val="left" w:pos="8582"/>
        </w:tabs>
        <w:ind w:firstLine="600"/>
      </w:pPr>
      <w:r>
        <w:t>Блистательная Порта: период расцвета и начало упадка. Индия, Китай и</w:t>
      </w:r>
      <w:r>
        <w:br/>
        <w:t>Япония: традиционное общество в эпоху раннего Нового времени. Индия,</w:t>
      </w:r>
      <w:r>
        <w:br/>
        <w:t>Китай и Япония. Начало европейской колонизации. Государства Востока:</w:t>
      </w:r>
      <w:r>
        <w:br/>
        <w:t>традиционное общество в эпоху раннего Нового времени. Начало</w:t>
      </w:r>
      <w:r>
        <w:br/>
        <w:t>европейской колонизации. Колониальные захваты европейских держав.</w:t>
      </w:r>
      <w:r>
        <w:br/>
        <w:t>Османская империя: от могущества к упадку. Индия: держава Великих</w:t>
      </w:r>
      <w:r>
        <w:br/>
        <w:t>Моголов, начало проникновения англичан, британские завоевания. Империя</w:t>
      </w:r>
      <w:r>
        <w:br/>
        <w:t>Цин</w:t>
      </w:r>
      <w:r>
        <w:tab/>
        <w:t>в</w:t>
      </w:r>
      <w:r>
        <w:tab/>
        <w:t>Китае,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0"/>
        <w:jc w:val="left"/>
      </w:pPr>
      <w:r>
        <w:t>централизованного государства и установление сёгуната Токугава в Японии.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spacing w:after="296" w:line="317" w:lineRule="exact"/>
        <w:ind w:firstLine="600"/>
      </w:pPr>
      <w:r>
        <w:lastRenderedPageBreak/>
        <w:t>Основные проблемы и ключевые события раннего Нового времени</w:t>
      </w:r>
      <w:r>
        <w:br/>
        <w:t>(итоговый урок).</w:t>
      </w:r>
    </w:p>
    <w:p w:rsidR="0002736D" w:rsidRDefault="00423A93">
      <w:pPr>
        <w:pStyle w:val="40"/>
        <w:framePr w:w="9418" w:h="14214" w:hRule="exact" w:wrap="none" w:vAnchor="page" w:hAnchor="page" w:x="1670" w:y="1117"/>
        <w:numPr>
          <w:ilvl w:val="0"/>
          <w:numId w:val="6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Мир к началу XVIII века.</w:t>
      </w:r>
    </w:p>
    <w:p w:rsidR="0002736D" w:rsidRDefault="00423A93">
      <w:pPr>
        <w:pStyle w:val="40"/>
        <w:framePr w:w="9418" w:h="14214" w:hRule="exact" w:wrap="none" w:vAnchor="page" w:hAnchor="page" w:x="1670" w:y="1117"/>
        <w:shd w:val="clear" w:color="auto" w:fill="auto"/>
        <w:ind w:firstLine="600"/>
      </w:pPr>
      <w:r>
        <w:t>Рождение Нового мира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«Европейское чудо». Экономическое и социальное развитие Европы в</w:t>
      </w:r>
      <w:r>
        <w:br/>
        <w:t>XVIII веке: начало промышленного переворота, развитие мануфактурного</w:t>
      </w:r>
      <w:r>
        <w:br/>
        <w:t>производства, положение сословий.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Эпоха Просвещения. В поисках путей модернизации. Европа</w:t>
      </w:r>
      <w:r>
        <w:br/>
        <w:t>меняющаяся. Мир художественной культуры Просвещения. Развитие</w:t>
      </w:r>
      <w:r>
        <w:br/>
        <w:t>естественных наук. Французские просветители XVIII в. Отражение идеалов</w:t>
      </w:r>
      <w:r>
        <w:br/>
        <w:t>Просвещения в художественной культуре XVIII в. Идеи Просвещения как</w:t>
      </w:r>
      <w:r>
        <w:br/>
        <w:t>мировоззрение укрепляющей свои позиции буржуазии. Ценности</w:t>
      </w:r>
      <w:r>
        <w:br/>
        <w:t>просветителей. Образование как решающий ресурс развития общества. Идеи</w:t>
      </w:r>
      <w:r>
        <w:br/>
        <w:t>прогресса и веры в безграничные возможности человека. Вера человека в</w:t>
      </w:r>
      <w:r>
        <w:br/>
        <w:t>собственные возможности. Поиск идеала, образа героя эпохи. Д. Дефо: образ</w:t>
      </w:r>
      <w:r>
        <w:br/>
        <w:t>человека новой эпохи (буржуа) в художественной литературе. Д. Свифт:</w:t>
      </w:r>
      <w:r>
        <w:br/>
        <w:t>сатира на пороки современного ему буржуазного общества. Гуманистические</w:t>
      </w:r>
      <w:r>
        <w:br/>
        <w:t>ценности эпохи Просвещения и их отражение в творчестве</w:t>
      </w:r>
      <w:r>
        <w:br/>
        <w:t>П. Бомарше, Ф. Шиллера, И. Гёте. Живописцы знати. Франсуа Буше. А.</w:t>
      </w:r>
      <w:r>
        <w:br/>
        <w:t>Ватто. Придворное искусство. «Певцы третьего сословия»: У. Хогарт, Ж. Б.</w:t>
      </w:r>
      <w:r>
        <w:br/>
        <w:t>С. Шарден. Свидетель эпохи: Жак Луи Давид. Музыкальное искусство эпохи</w:t>
      </w:r>
      <w:r>
        <w:br/>
        <w:t xml:space="preserve">Просвещения в </w:t>
      </w:r>
      <w:r>
        <w:rPr>
          <w:lang w:val="en-US" w:eastAsia="en-US" w:bidi="en-US"/>
        </w:rPr>
        <w:t>XVTII</w:t>
      </w:r>
      <w:r w:rsidRPr="00A774C4">
        <w:rPr>
          <w:lang w:eastAsia="en-US" w:bidi="en-US"/>
        </w:rPr>
        <w:t xml:space="preserve"> </w:t>
      </w:r>
      <w:r>
        <w:t>в.: И. С. Бах, В. А. Моцарт, Л. ван Бетховен.</w:t>
      </w:r>
      <w:r>
        <w:br/>
        <w:t>Архитектура эпохи великих царствований. Секуляризация культуры.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 xml:space="preserve">Международные отношения в </w:t>
      </w:r>
      <w:r>
        <w:rPr>
          <w:lang w:val="en-US" w:eastAsia="en-US" w:bidi="en-US"/>
        </w:rPr>
        <w:t>XVTII</w:t>
      </w:r>
      <w:r w:rsidRPr="00A774C4">
        <w:rPr>
          <w:lang w:eastAsia="en-US" w:bidi="en-US"/>
        </w:rPr>
        <w:t xml:space="preserve"> </w:t>
      </w:r>
      <w:r>
        <w:t>в. Европейские конфликты и</w:t>
      </w:r>
      <w:r>
        <w:br/>
        <w:t>дипломатия. Семилетняя война. Разделы Речи Посполитой. Колониальные</w:t>
      </w:r>
      <w:r>
        <w:br/>
        <w:t>захваты европейских держав.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Повторение по теме «Рождение Нового мира».</w:t>
      </w:r>
    </w:p>
    <w:p w:rsidR="0002736D" w:rsidRDefault="00423A93">
      <w:pPr>
        <w:pStyle w:val="40"/>
        <w:framePr w:w="9418" w:h="14214" w:hRule="exact" w:wrap="none" w:vAnchor="page" w:hAnchor="page" w:x="1670" w:y="1117"/>
        <w:shd w:val="clear" w:color="auto" w:fill="auto"/>
        <w:ind w:firstLine="600"/>
      </w:pPr>
      <w:r>
        <w:t>Европа в век Просвещения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Англия на пути к индустриальной эре. Промышленный переворот в</w:t>
      </w:r>
      <w:r>
        <w:br/>
        <w:t>Англии. Аграрная революция в Англии. Складывание новых отношений в</w:t>
      </w:r>
      <w:r>
        <w:br/>
        <w:t>английской деревне. Развитие капиталистического предпринимательства в</w:t>
      </w:r>
      <w:r>
        <w:br/>
        <w:t>деревне. Промышленный переворот в Англии, его предпосылки и</w:t>
      </w:r>
      <w:r>
        <w:br/>
        <w:t>особенности. Техническая и социальная сущность промышленного</w:t>
      </w:r>
      <w:r>
        <w:br/>
        <w:t>переворота. Внедрение машинной техники. Изобретения в ткачестве.</w:t>
      </w:r>
      <w:r>
        <w:br/>
        <w:t>Паровая машина англичанина Джеймса Уатта. Изобретение Р. Аркрайта.</w:t>
      </w:r>
      <w:r>
        <w:br/>
        <w:t>Изобретения Корба и Модели. Появление фабричного производства: труд и</w:t>
      </w:r>
      <w:r>
        <w:br/>
        <w:t>быт рабочих. Формирование основных классов капиталистического</w:t>
      </w:r>
      <w:r>
        <w:br/>
        <w:t>общества: промышленной буржуазии и пролетариата. Жестокие правила</w:t>
      </w:r>
      <w:r>
        <w:br/>
        <w:t>выживания в условиях капиталистического производства. Социальные</w:t>
      </w:r>
      <w:r>
        <w:br/>
        <w:t>движения протеста рабочих (луддизм). Цена технического прогресса.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Франция при Старом порядке. Причины и начало Великой французской</w:t>
      </w:r>
      <w:r>
        <w:br/>
        <w:t xml:space="preserve">революции. Ускорение социально-экономического развития Франции в </w:t>
      </w:r>
      <w:r>
        <w:rPr>
          <w:lang w:val="en-US" w:eastAsia="en-US" w:bidi="en-US"/>
        </w:rPr>
        <w:t>XVTII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0"/>
      </w:pPr>
      <w:r>
        <w:lastRenderedPageBreak/>
        <w:t>в. Демографические изменения. Изменения в социальной структуре,</w:t>
      </w:r>
      <w:r>
        <w:br/>
        <w:t>особенности формирования французской буржуазии. Особенности</w:t>
      </w:r>
      <w:r>
        <w:br/>
        <w:t>положения третьего сословия. Французская мануфактура и её специфика.</w:t>
      </w:r>
      <w:r>
        <w:br/>
        <w:t>Влияние движения просветителей на развитие просветительской идеологии.</w:t>
      </w:r>
      <w:r>
        <w:br/>
        <w:t>Французская революция как инструмент разрушения традиционного порядка</w:t>
      </w:r>
      <w:r>
        <w:br/>
        <w:t>в Европе. Слабость власти Людовика XV. Кризис. Людовик XVI и его слабая</w:t>
      </w:r>
      <w:r>
        <w:br/>
        <w:t>попытка реформирования. Жак Тюрго и его программа. Начало революции.</w:t>
      </w:r>
      <w:r>
        <w:br/>
        <w:t>От Генеральных штатов к Учредительному собранию: отказ от сословного</w:t>
      </w:r>
      <w:r>
        <w:br/>
        <w:t>представительства, провозглашение Национального и Учредительного</w:t>
      </w:r>
      <w:r>
        <w:br/>
        <w:t>собраний. Падение Бастилии — начало революции. Муниципальная</w:t>
      </w:r>
      <w:r>
        <w:br/>
        <w:t>революция. Национальная гвардия. Деятельность Учредительного собрания.</w:t>
      </w:r>
      <w:r>
        <w:br/>
        <w:t>Конституционалисты у власти. О. Мирабо. Жильбер де Лафайет — герой</w:t>
      </w:r>
      <w:r>
        <w:br/>
        <w:t>Нового Света.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Германские земли в XVIII 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Австрийская монархия Габсбургов в XVIII 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Повторение по теме «Европа в век Просвещения».</w:t>
      </w:r>
    </w:p>
    <w:p w:rsidR="0002736D" w:rsidRDefault="00423A93">
      <w:pPr>
        <w:pStyle w:val="40"/>
        <w:framePr w:w="9413" w:h="14227" w:hRule="exact" w:wrap="none" w:vAnchor="page" w:hAnchor="page" w:x="1672" w:y="1104"/>
        <w:shd w:val="clear" w:color="auto" w:fill="auto"/>
        <w:ind w:firstLine="600"/>
      </w:pPr>
      <w:r>
        <w:t>Эпоха революций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tabs>
          <w:tab w:val="left" w:pos="3806"/>
          <w:tab w:val="right" w:pos="9346"/>
        </w:tabs>
        <w:ind w:firstLine="600"/>
      </w:pPr>
      <w:r>
        <w:t>Английские колонии в Северной Америке. Распространение</w:t>
      </w:r>
      <w:r>
        <w:br/>
        <w:t>европейской цивилизации за Атлантику. Первые колонии в Северной</w:t>
      </w:r>
      <w:r>
        <w:br/>
        <w:t>Америке и их жители. Колониальное общество и хозяйственная жизнь.</w:t>
      </w:r>
      <w:r>
        <w:br/>
        <w:t>Управление</w:t>
      </w:r>
      <w:r>
        <w:tab/>
        <w:t>колониями.</w:t>
      </w:r>
      <w:r>
        <w:tab/>
        <w:t>Формирование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0"/>
      </w:pPr>
      <w:r>
        <w:t>североамериканской нации. Конфликт с метрополией. Патриотические</w:t>
      </w:r>
      <w:r>
        <w:br/>
        <w:t>организации колонистов.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Война за независимость. Создание Соединённых Штатов Америки.</w:t>
      </w:r>
      <w:r>
        <w:br/>
        <w:t>Война североамериканских колоний за независимость. Предпосылки,</w:t>
      </w:r>
      <w:r>
        <w:br/>
        <w:t>участники, основные события войны. Образование Соединённых Штатов</w:t>
      </w:r>
      <w:r>
        <w:br/>
        <w:t>Америки. «Отцы основатели».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Французская революция XVIII в. Причины и начало Французской</w:t>
      </w:r>
      <w:r>
        <w:br/>
        <w:t>революции. Французская революция. От монархии к республике. От</w:t>
      </w:r>
      <w:r>
        <w:br/>
        <w:t>якобинской диктатуры к 18 брюмера Наполеона Бонапарта. Французская</w:t>
      </w:r>
      <w:r>
        <w:br/>
        <w:t>революция XVIII в.: причины, участники. Начало и основные этапы</w:t>
      </w:r>
      <w:r>
        <w:br/>
        <w:t>революции. Политические течения и деятели революции. Программные и</w:t>
      </w:r>
      <w:r>
        <w:br/>
        <w:t>государственные документы. Революционные войны. Итоги и значение</w:t>
      </w:r>
      <w:r>
        <w:br/>
        <w:t>революции.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Европа в годы Французской революции.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Повторение по теме «Эпоха революций»</w:t>
      </w:r>
    </w:p>
    <w:p w:rsidR="0002736D" w:rsidRDefault="00423A93">
      <w:pPr>
        <w:pStyle w:val="40"/>
        <w:framePr w:w="9413" w:h="14227" w:hRule="exact" w:wrap="none" w:vAnchor="page" w:hAnchor="page" w:x="1672" w:y="1104"/>
        <w:shd w:val="clear" w:color="auto" w:fill="auto"/>
        <w:ind w:firstLine="600"/>
      </w:pPr>
      <w:r>
        <w:t>Традиционные общества Востока.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Османская империя. Персия. Индия. Китай. Япония. Колониальная</w:t>
      </w:r>
      <w:r>
        <w:br/>
        <w:t>политика европейских держав в XVIII в. Разрушение традиционности</w:t>
      </w:r>
      <w:r>
        <w:br/>
        <w:t>восточных обществ европейскими колонизаторами. Империя Великих</w:t>
      </w:r>
      <w:r>
        <w:br/>
        <w:t>Моголов в Индии. Бабур. Акбар и его политика реформ: «мир для всех».</w:t>
      </w:r>
      <w:r>
        <w:br/>
        <w:t>Кризис и распад империи Моголов. Основные события соперничества</w:t>
      </w:r>
      <w:r>
        <w:br/>
        <w:t>Португалии, Франции и Англии за Индию. Религии Востока: конфуцианство,</w:t>
      </w:r>
      <w:r>
        <w:br/>
        <w:t>буддизм, индуизм, синтоизм. Маньчжурское завоевание Китая.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lastRenderedPageBreak/>
        <w:t>Общественное устройство Цинской империи. «Закрытие» Китая. Русско-</w:t>
      </w:r>
      <w:r>
        <w:br/>
        <w:t>китайские отношения. Китай и Европа: культурное влияние. Правление</w:t>
      </w:r>
      <w:r>
        <w:br/>
        <w:t>сёгунов в Японии. Сёгунат Токугава. Сословный характер общества.</w:t>
      </w:r>
      <w:r>
        <w:br/>
        <w:t>Самураи и крестьяне. «Закрытие» Японии. Русско-японские отношения.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Повторение по теме «Традиционные общества Востока»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Итоговое повторение по разделу «Всеобщая история. История Нового</w:t>
      </w:r>
      <w:r>
        <w:br/>
        <w:t>времени».</w:t>
      </w:r>
    </w:p>
    <w:p w:rsidR="0002736D" w:rsidRDefault="00423A93">
      <w:pPr>
        <w:pStyle w:val="20"/>
        <w:framePr w:w="9418" w:h="13904" w:hRule="exact" w:wrap="none" w:vAnchor="page" w:hAnchor="page" w:x="1670" w:y="1108"/>
        <w:numPr>
          <w:ilvl w:val="0"/>
          <w:numId w:val="6"/>
        </w:numPr>
        <w:shd w:val="clear" w:color="auto" w:fill="auto"/>
        <w:tabs>
          <w:tab w:val="left" w:pos="265"/>
        </w:tabs>
        <w:ind w:firstLine="0"/>
      </w:pPr>
      <w:r>
        <w:rPr>
          <w:rStyle w:val="21"/>
        </w:rPr>
        <w:t>класс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Введение. «Долгий» XIX век. Модернизация — обновление, изменение</w:t>
      </w:r>
      <w:r>
        <w:br/>
        <w:t>традиционного общества за счёт заимствования системы ценностей,</w:t>
      </w:r>
      <w:r>
        <w:br/>
        <w:t>признанных как приоритетные для современного этапа развития мира.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Начало индустриальной эпохи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Экономическое развитие в XIX - начале XX в. Индустриальная</w:t>
      </w:r>
      <w:r>
        <w:br/>
        <w:t>революция: достижения и проблемы, новые проблемы и новые ценности.</w:t>
      </w:r>
      <w:r>
        <w:br/>
        <w:t>Ускорение темпов промышленной революции. Нарастание миграционных</w:t>
      </w:r>
      <w:r>
        <w:br/>
        <w:t>процессов. Урбанизация. Индустриальная революция и изменение</w:t>
      </w:r>
      <w:r>
        <w:br/>
        <w:t>социальной структуры общества. Изменение политической и экономической</w:t>
      </w:r>
      <w:r>
        <w:br/>
        <w:t>сущности аристократии. Развитие новых основных классов</w:t>
      </w:r>
      <w:r>
        <w:br/>
        <w:t>капиталистического общества: буржуазия и рабочий класс. Средний класс.</w:t>
      </w:r>
      <w:r>
        <w:br/>
        <w:t>Пороки капитализма: эксплуатация женского и детского труда. Женское</w:t>
      </w:r>
      <w:r>
        <w:br/>
        <w:t>движение. Человек в системе капиталистических отношений.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tabs>
          <w:tab w:val="left" w:pos="2016"/>
          <w:tab w:val="left" w:pos="4056"/>
          <w:tab w:val="left" w:pos="6173"/>
          <w:tab w:val="left" w:pos="8333"/>
        </w:tabs>
        <w:ind w:firstLine="600"/>
      </w:pPr>
      <w:r>
        <w:t>Меняющееся общество. Человек в изменившемся мире: материальная</w:t>
      </w:r>
      <w:r>
        <w:br/>
        <w:t>культура и повседневность. Технический прогресс и повседневность.</w:t>
      </w:r>
      <w:r>
        <w:br/>
        <w:t>Городской рельсовый путь. Распространение периодической печати. Газета в</w:t>
      </w:r>
      <w:r>
        <w:br/>
        <w:t>городе.</w:t>
      </w:r>
      <w:r>
        <w:tab/>
        <w:t>Зингер:</w:t>
      </w:r>
      <w:r>
        <w:tab/>
        <w:t>бытовая</w:t>
      </w:r>
      <w:r>
        <w:tab/>
        <w:t>швейная</w:t>
      </w:r>
      <w:r>
        <w:tab/>
        <w:t>машина.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t>Новое представление о комфорте быта. Дальнейшее развитие и</w:t>
      </w:r>
      <w:r>
        <w:br/>
        <w:t>совершенствование средств связи. Рост культуры города. Музыка.</w:t>
      </w:r>
      <w:r>
        <w:br/>
        <w:t>Велосипед. Фотография. Пишущая машинка. Культура покупателя и</w:t>
      </w:r>
      <w:r>
        <w:br/>
        <w:t>продавца. Изменения в моде. Новые развлечения.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Политическое развитие мира в XIX - начале XX в. «Великие</w:t>
      </w:r>
      <w:r>
        <w:br/>
        <w:t>идеологии». Либералы, консерваторы и социалисты: какими должно быть</w:t>
      </w:r>
      <w:r>
        <w:br/>
        <w:t>общество и государство. Философы о социальных перспективах общества в</w:t>
      </w:r>
      <w:r>
        <w:br/>
        <w:t>эпоху промышленного переворота. Либерализм и консерватизм:</w:t>
      </w:r>
      <w:r>
        <w:br/>
        <w:t>альтернативы общественного развития. Социалистические учения первой</w:t>
      </w:r>
      <w:r>
        <w:br/>
        <w:t>половины XIX в.: Р. Оуэн, А. Сен-Симон, Ш. Фурье. Утопический социализм</w:t>
      </w:r>
      <w:r>
        <w:br/>
        <w:t>о путях преобразования общества. К. Маркс и Ф. Энгельс об устройстве и</w:t>
      </w:r>
      <w:r>
        <w:br/>
        <w:t>развитии общества. Революционный социализм — марксизм. Рождение</w:t>
      </w:r>
      <w:r>
        <w:br/>
        <w:t>ревизионизма. Э. Бернштейн. Анархизм.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tabs>
          <w:tab w:val="left" w:pos="8333"/>
        </w:tabs>
        <w:ind w:firstLine="600"/>
      </w:pPr>
      <w:r>
        <w:t>Образование и наука. Причины роста числа открытий в области</w:t>
      </w:r>
      <w:r>
        <w:br/>
        <w:t>математики, физики, химии, биологии, медицины в XIX в. Социальный</w:t>
      </w:r>
      <w:r>
        <w:br/>
        <w:t>эффект</w:t>
      </w:r>
      <w:r>
        <w:tab/>
        <w:t>научных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t>открытий и достижений. Социальный эффект открытия электрической</w:t>
      </w:r>
      <w:r>
        <w:br/>
        <w:t>энергии. Роль учения Ч. Дарвина в формировании нового мировоззрения.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lastRenderedPageBreak/>
        <w:t>Микробиология. Достижения медицины. Роль и развитие образования в</w:t>
      </w:r>
      <w:r>
        <w:br/>
        <w:t>капиталистическом обществе.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XIX век в зеркале художественных исканий. Утрата значимости идей и</w:t>
      </w:r>
      <w:r>
        <w:br/>
        <w:t>ценностей эпохи Просвещения. Новое поколение «наследников» Робинзона в</w:t>
      </w:r>
      <w:r>
        <w:br/>
        <w:t>произведениях О. Бальзака и Ч. Диккенса. Новые герои Франции Э. Золя.</w:t>
      </w:r>
      <w:r>
        <w:br/>
        <w:t>Нарастание скорости взаимообмена новым в искусстве. Классицизм в</w:t>
      </w:r>
      <w:r>
        <w:br/>
        <w:t>живописи. Эпоха романтизма в живописи. Реализм. Критический реализм.</w:t>
      </w:r>
      <w:r>
        <w:br/>
        <w:t>Двенадцать лет истории французского импрессионизма. Постимпрессионизм.</w:t>
      </w:r>
      <w:r>
        <w:br/>
        <w:t>Симфоническое искусство. Театр. Кинематограф. Архитектура Нового</w:t>
      </w:r>
      <w:r>
        <w:br/>
        <w:t>времени и Нового Света.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Повседневная жизнь и мировосприятие человека XIX века.</w:t>
      </w:r>
    </w:p>
    <w:p w:rsidR="0002736D" w:rsidRDefault="00423A93">
      <w:pPr>
        <w:pStyle w:val="40"/>
        <w:framePr w:w="9418" w:h="13909" w:hRule="exact" w:wrap="none" w:vAnchor="page" w:hAnchor="page" w:x="1670" w:y="1104"/>
        <w:shd w:val="clear" w:color="auto" w:fill="auto"/>
        <w:ind w:firstLine="600"/>
      </w:pPr>
      <w:r>
        <w:t>Страны Европы и США в первой половине XIX века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2520"/>
          <w:tab w:val="left" w:pos="5525"/>
          <w:tab w:val="left" w:pos="8486"/>
        </w:tabs>
        <w:ind w:firstLine="600"/>
      </w:pPr>
      <w:r>
        <w:t>Консульство и империя Наполеона Бонапарта. От Франции</w:t>
      </w:r>
      <w:r>
        <w:br/>
        <w:t>революционной к Франции буржуазной. Революционер на троне. Режим</w:t>
      </w:r>
      <w:r>
        <w:br/>
        <w:t>личной власти Наполеона Бонапарта. Наполеоновская империя. Внутренняя</w:t>
      </w:r>
      <w:r>
        <w:br/>
        <w:t>политика консульства и империи. Завоевательные войны консульства и</w:t>
      </w:r>
      <w:r>
        <w:br/>
        <w:t>империи.</w:t>
      </w:r>
      <w:r>
        <w:tab/>
        <w:t>Французский</w:t>
      </w:r>
      <w:r>
        <w:tab/>
        <w:t>гражданский</w:t>
      </w:r>
      <w:r>
        <w:tab/>
        <w:t>кодекс.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Разгром империи Наполеона. Французское общество во времена империи.</w:t>
      </w:r>
      <w:r>
        <w:br/>
        <w:t>Франция и Англия. Поход в Россию. Причины ослабления империи</w:t>
      </w:r>
      <w:r>
        <w:br/>
        <w:t>Наполеона Бонапарта. Крушение наполеоновской империи. Освобождение</w:t>
      </w:r>
      <w:r>
        <w:br/>
        <w:t>европейских государств. Вступление союзников в Париж. Реставрация</w:t>
      </w:r>
      <w:r>
        <w:br/>
        <w:t>Бурбонов. Сто дней императора Наполеона. Венский конгресс. Священный</w:t>
      </w:r>
      <w:r>
        <w:br/>
        <w:t>союз и новый европейский порядок. Новая идеология и система</w:t>
      </w:r>
      <w:r>
        <w:br/>
        <w:t>международных отношений.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6794"/>
          <w:tab w:val="left" w:pos="8066"/>
        </w:tabs>
        <w:ind w:firstLine="600"/>
      </w:pPr>
      <w:r>
        <w:t>Франция в первой половине XIX века: от Реставрации к Империи.</w:t>
      </w:r>
      <w:r>
        <w:br/>
        <w:t>Продолжение промышленной революции. Франция: экономическая жизнь и</w:t>
      </w:r>
      <w:r>
        <w:br/>
        <w:t>политическое устройство после реставрации Бурбонов. Компромисс короля и</w:t>
      </w:r>
      <w:r>
        <w:br/>
        <w:t>новой Франции. Герцог Ришелье. Революция 1830 г. Переход французской</w:t>
      </w:r>
      <w:r>
        <w:br/>
        <w:t>короны к Орлеанской династии. Упрочение парламентского строя. Кризис</w:t>
      </w:r>
      <w:r>
        <w:br/>
        <w:t>Июльской монархии. Выступления лионских</w:t>
      </w:r>
      <w:r>
        <w:tab/>
        <w:t>ткачей.</w:t>
      </w:r>
      <w:r>
        <w:tab/>
        <w:t>Бланкизм.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Политический кризис накануне революции 1848 г.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Великобритания: экономическое лидерство и политические реформы.</w:t>
      </w:r>
      <w:r>
        <w:br/>
        <w:t>Противоречия и социальные реформы. Билль о реформе. Возвращение</w:t>
      </w:r>
      <w:r>
        <w:br/>
        <w:t>партии вигов. Предотвращение революции в 40-е гг. XIX в. «Эпоха</w:t>
      </w:r>
      <w:r>
        <w:br/>
        <w:t>Викторианского компромисса». Англия - «мастерская мира». Величие и</w:t>
      </w:r>
      <w:r>
        <w:br/>
        <w:t>достижения внутренней и внешней политики Британской империи.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6794"/>
          <w:tab w:val="left" w:pos="8066"/>
        </w:tabs>
        <w:ind w:firstLine="600"/>
      </w:pPr>
      <w:r>
        <w:t>«От Альп до Сицилии»: объединение Италии. Раздробленность Италии</w:t>
      </w:r>
      <w:r>
        <w:br/>
        <w:t>согласно Венскому конгрессу. Экономическое отставание Италии. Борьба за</w:t>
      </w:r>
      <w:r>
        <w:br/>
        <w:t>независимость и национальное объединение</w:t>
      </w:r>
      <w:r>
        <w:tab/>
        <w:t>Италии.</w:t>
      </w:r>
      <w:r>
        <w:tab/>
        <w:t>Мировой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промышленный кризис и Италия. Начало революции. Национальные герои</w:t>
      </w:r>
      <w:r>
        <w:br/>
        <w:t>Италии: Дж. Гарибальди и Д. Мадзини. Поражение итальянской революции и</w:t>
      </w:r>
      <w:r>
        <w:br/>
        <w:t>его причины. Усиление Сардинского королевства. К. Кавур. Сицилия и</w:t>
      </w:r>
      <w:r>
        <w:br/>
        <w:t>Гарибальди. Национальное объединение Италии. Роль Пьемонта.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7474"/>
        </w:tabs>
        <w:ind w:firstLine="600"/>
      </w:pPr>
      <w:r>
        <w:lastRenderedPageBreak/>
        <w:t>Германия в первой половине XIX века. Германский союз. Экономика,</w:t>
      </w:r>
      <w:r>
        <w:br/>
        <w:t>политика и борьба за объединение Германии. Влияние событий во Франции</w:t>
      </w:r>
      <w:r>
        <w:br/>
        <w:t>и Италии на политическую ситуацию в Германии. Победа революционного</w:t>
      </w:r>
      <w:r>
        <w:br/>
        <w:t>восстания в Берлине. Франкфуртский парламент. Поражение революции.</w:t>
      </w:r>
      <w:r>
        <w:br/>
        <w:t>Дальнейшая модернизация страны во имя её объединения. Вильгельм I и</w:t>
      </w:r>
      <w:r>
        <w:br/>
        <w:t>«железный канцлер» Отто фон Бисмарк.</w:t>
      </w:r>
      <w:r>
        <w:tab/>
        <w:t>Соперничество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Пруссии и Австрии за лидерство среди немецких государств. Австро-</w:t>
      </w:r>
      <w:r>
        <w:br/>
        <w:t>прусская война. Сражение при Садове. Образование Северогерманского</w:t>
      </w:r>
      <w:r>
        <w:br/>
        <w:t>союза.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Монархия Габсбургов и Балканы в первой половине XIX века.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5462"/>
        </w:tabs>
        <w:ind w:firstLine="600"/>
      </w:pPr>
      <w:r>
        <w:t>США до середины XIX века:</w:t>
      </w:r>
      <w:r>
        <w:tab/>
        <w:t>рабовладение, демократия и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экономический рост. США - страна от Атлантики до Тихого океана.</w:t>
      </w:r>
      <w:r>
        <w:br/>
        <w:t>«Земельная» и «золотая» лихорадки - увеличение потока переселенцев.</w:t>
      </w:r>
      <w:r>
        <w:br/>
        <w:t>Особенности промышленного переворота и экономическое развитие в первой</w:t>
      </w:r>
      <w:r>
        <w:br/>
        <w:t>половине XIX в. С. Маккормик. Фермер — идеал американца. Плантаторский</w:t>
      </w:r>
      <w:r>
        <w:br/>
        <w:t>Юг. Аболиционизм. Восстание Джона Брауна. Конфликт между Севером и</w:t>
      </w:r>
      <w:r>
        <w:br/>
        <w:t>Югом. Начало Гражданской войны. Авраам Линкольн. Отмена рабства.</w:t>
      </w:r>
      <w:r>
        <w:br/>
        <w:t>Закон о гомстедах. Победа северян над Югом. Значение Гражданской войны</w:t>
      </w:r>
      <w:r>
        <w:br/>
        <w:t>и политики А. Линкольна.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Повторение по теме «Страны Европы и США в первой половине XIX</w:t>
      </w:r>
      <w:r>
        <w:br/>
        <w:t>века»</w:t>
      </w:r>
    </w:p>
    <w:p w:rsidR="0002736D" w:rsidRDefault="00423A93">
      <w:pPr>
        <w:pStyle w:val="40"/>
        <w:framePr w:w="9422" w:h="14240" w:hRule="exact" w:wrap="none" w:vAnchor="page" w:hAnchor="page" w:x="1667" w:y="1099"/>
        <w:shd w:val="clear" w:color="auto" w:fill="auto"/>
        <w:ind w:firstLine="600"/>
      </w:pPr>
      <w:r>
        <w:t>Азия, Африка и Латинская Америка в XIX - начале XX в.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Страны Азии в XIX - начале XX в. Смена торговой колонизации на</w:t>
      </w:r>
      <w:r>
        <w:br/>
        <w:t>империалистическую. Нарастание неравноправной интеграции стран Запада</w:t>
      </w:r>
      <w:r>
        <w:br/>
        <w:t>и Востока.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Африка в XIX - начале XX в. Традиционное общество на африканском</w:t>
      </w:r>
      <w:r>
        <w:br/>
        <w:t>континенте.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Раздел Африки европейскими державами. Независимые государства Либерия</w:t>
      </w:r>
      <w:r>
        <w:br/>
        <w:t>и Эфиопия: необычные судьбы для африканского континента. Восстания</w:t>
      </w:r>
      <w:r>
        <w:br/>
        <w:t>гереро и готтентотов. Европейская колонизация Африки.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4757"/>
        </w:tabs>
        <w:ind w:firstLine="600"/>
      </w:pPr>
      <w:r>
        <w:t>Латинская Америка: нелёгкий груз независимости. Патриотическое</w:t>
      </w:r>
      <w:r>
        <w:br/>
        <w:t>движение креолов. Национально-освободительная борьба народов Латинской</w:t>
      </w:r>
      <w:r>
        <w:br/>
        <w:t>Америки. Время освободителей:</w:t>
      </w:r>
      <w:r>
        <w:tab/>
        <w:t>С. Боливар. Итоги и значение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освободительных войн. Образование и особенности развития независимых</w:t>
      </w:r>
      <w:r>
        <w:br/>
        <w:t>государств в Латинской Америке. «Век каудильо» — полоса</w:t>
      </w:r>
      <w:r>
        <w:br/>
        <w:t>государственных переворотов и нестабильности. Инерционность развития</w:t>
      </w:r>
      <w:r>
        <w:br/>
        <w:t>экономики. Латиноамериканский «плавильный котёл» (тигль). Особенности</w:t>
      </w:r>
      <w:r>
        <w:br/>
        <w:t>католичества в Латинской Америке.</w:t>
      </w:r>
    </w:p>
    <w:p w:rsidR="0002736D" w:rsidRDefault="00423A93">
      <w:pPr>
        <w:pStyle w:val="40"/>
        <w:framePr w:w="9422" w:h="14240" w:hRule="exact" w:wrap="none" w:vAnchor="page" w:hAnchor="page" w:x="1667" w:y="1099"/>
        <w:shd w:val="clear" w:color="auto" w:fill="auto"/>
        <w:ind w:firstLine="600"/>
      </w:pPr>
      <w:r>
        <w:t>Страны Западной Европы и США во второй половине XIX - начале</w:t>
      </w:r>
      <w:r>
        <w:br/>
        <w:t>XX в.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Англия до Первой мировой войны. Реформирование - неотъемлемая</w:t>
      </w:r>
      <w:r>
        <w:br/>
        <w:t>часть курса английского парламента. Двухпартийная система. Эпоха реформ.</w:t>
      </w:r>
      <w:r>
        <w:br/>
        <w:t>У. Гладстон. Бенджамин Дизраэли и вторая избирательная реформа 1867 г.</w:t>
      </w:r>
      <w:r>
        <w:br/>
        <w:t>Черты гражданского общества и правового государства. Особенности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lastRenderedPageBreak/>
        <w:t>экономического развития Великобритании. Создание Британской империи:</w:t>
      </w:r>
      <w:r>
        <w:br/>
        <w:t>«единый флаг, единый флот, единая империя, единая корона». Рождение</w:t>
      </w:r>
      <w:r>
        <w:br/>
        <w:t>лейбористской партии. Д. Р. Макдональд. Реформы во имя классового мира.</w:t>
      </w:r>
      <w:r>
        <w:br/>
        <w:t>Дэвид Ллойд Джордж. Монополистический капитализм по английски.</w:t>
      </w:r>
      <w:r>
        <w:br/>
        <w:t>Ирландский вопрос. Внешняя политика. Колониальные захваты.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tabs>
          <w:tab w:val="left" w:pos="2107"/>
        </w:tabs>
        <w:ind w:firstLine="600"/>
      </w:pPr>
      <w:r>
        <w:t>Франция:</w:t>
      </w:r>
      <w:r>
        <w:tab/>
        <w:t>Вторая империя и Третья республика. Мировой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t>промышленный кризис и его последствия для французской экономики.</w:t>
      </w:r>
      <w:r>
        <w:br/>
        <w:t>Вооружённое восстание и победа революции над Июльской монархией.</w:t>
      </w:r>
      <w:r>
        <w:br/>
        <w:t>Требование провозглашения республики. Временное правительство и его</w:t>
      </w:r>
      <w:r>
        <w:br/>
        <w:t>попытки выйти из кризиса. Учредительное собрание. Социальное</w:t>
      </w:r>
      <w:r>
        <w:br/>
        <w:t>недовольство. Вторая республика, Луи Бонапарт Наполеон. Режим Второй</w:t>
      </w:r>
      <w:r>
        <w:br/>
        <w:t>империи Наполеона III. Завершение промышленного переворота во Франции.</w:t>
      </w:r>
      <w:r>
        <w:br/>
        <w:t>Оформление олигархической власти во Франции. Внешняя политика Второй</w:t>
      </w:r>
      <w:r>
        <w:br/>
        <w:t>империи. Последствия Франко-прусской войны для Франции. Замедление</w:t>
      </w:r>
      <w:r>
        <w:br/>
        <w:t>темпов экономического развития. Проблемы французской деревни. От</w:t>
      </w:r>
      <w:r>
        <w:br/>
        <w:t>свободной конкуренции к монополистическому капитализму. Экспорт</w:t>
      </w:r>
      <w:r>
        <w:br/>
        <w:t>капиталов. Борьба за республику. Третья республика и её политическое</w:t>
      </w:r>
      <w:r>
        <w:br/>
        <w:t>устройство. Демократические реформы. Реформы радикалов. Развитие</w:t>
      </w:r>
      <w:r>
        <w:br/>
        <w:t>коррупции во власти. Социальные движения. Франция - колониальная</w:t>
      </w:r>
      <w:r>
        <w:br/>
        <w:t>империя. Первое светское государство среди европейских государств.</w:t>
      </w:r>
      <w:r>
        <w:br/>
        <w:t>Реваншизм и подготовка к войне.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Германия на пути к европейскому лидерству. Пруссия во главе империи.</w:t>
      </w:r>
      <w:r>
        <w:br/>
        <w:t>Изменения в политическом устройстве объединённой Германии. Ускорение</w:t>
      </w:r>
      <w:r>
        <w:br/>
        <w:t>темпов экономического развития. Направления модернизации экономики.</w:t>
      </w:r>
      <w:r>
        <w:br/>
        <w:t>Юнкерство и крестьянство. Монополистический капитализм и его</w:t>
      </w:r>
      <w:r>
        <w:br/>
        <w:t>особенности в Германии. Бисмарк и внутренняя оппозиция.</w:t>
      </w:r>
      <w:r>
        <w:br/>
        <w:t>«Исключительный закон против социалистов». Политика «нового курса» О.</w:t>
      </w:r>
      <w:r>
        <w:br/>
        <w:t>Бисмарка - прогрессивные для Европы социальные реформы. Вильгельм II в</w:t>
      </w:r>
      <w:r>
        <w:br/>
        <w:t>стремлении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t>к личной власти. От «нового курса» к «мировой политике». Борьба за «место</w:t>
      </w:r>
      <w:r>
        <w:br/>
        <w:t>под солнцем». Национализм. Подготовка к войне.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Австро-Венгрия и Балканы до Первой мировой войны. Господство</w:t>
      </w:r>
      <w:r>
        <w:br/>
        <w:t>старых порядков. Наступление эпохи национального возрождения.</w:t>
      </w:r>
      <w:r>
        <w:br/>
        <w:t>Революционный кризис. Поражение революции в Венгрии. Австро-</w:t>
      </w:r>
      <w:r>
        <w:br/>
        <w:t>венгерское соглашение: преобразование империи Габсбургов в двуединую</w:t>
      </w:r>
      <w:r>
        <w:br/>
        <w:t>монархию Австро-Венгрию. Политическое устройство Австро-Венгрии.</w:t>
      </w:r>
      <w:r>
        <w:br/>
        <w:t>«Лоскутная империя». Ограниченность прав и свобод населения. Начало</w:t>
      </w:r>
      <w:r>
        <w:br/>
        <w:t>промышленной революции. Развитие национальных культур и самосознания</w:t>
      </w:r>
      <w:r>
        <w:br/>
        <w:t>народов. Начало промышленной революции. Вне</w:t>
      </w:r>
      <w:r>
        <w:rPr>
          <w:rStyle w:val="21"/>
        </w:rPr>
        <w:t>шн</w:t>
      </w:r>
      <w:r>
        <w:t>яя политика.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Италия: время реформ и колониальных захватов. Цена объединения</w:t>
      </w:r>
      <w:r>
        <w:br/>
        <w:t>Италии. Конституционная монархия. Причины медленного развития</w:t>
      </w:r>
      <w:r>
        <w:br/>
        <w:t>капитализма. Роль государства в индустриализации страны. Особенности</w:t>
      </w:r>
      <w:r>
        <w:br/>
        <w:t>монополистического капитализма в Италии. «Мирное экономическое</w:t>
      </w:r>
      <w:r>
        <w:br/>
        <w:t>проникновение». Эмиграция - плата за отсталость страны. Движения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0"/>
      </w:pPr>
      <w:r>
        <w:lastRenderedPageBreak/>
        <w:t>протеста. Эра Дж. Джолитти. Переход к реформам. Внешняя политика.</w:t>
      </w:r>
      <w:r>
        <w:br/>
        <w:t>Колониальные войны.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t>США в эпоху «позолоченного века» и «прогрессивной эры». Причины</w:t>
      </w:r>
      <w:r>
        <w:br/>
        <w:t>быстрого экономического развития США после Гражданской войны.</w:t>
      </w:r>
      <w:r>
        <w:br/>
        <w:t>Отношение к образованию и труду. Расслоение фермерства.</w:t>
      </w:r>
      <w:r>
        <w:br/>
        <w:t>Монополистический капитализм: господство трестов, финансовая олигархия.</w:t>
      </w:r>
      <w:r>
        <w:br/>
        <w:t>США - президентская республика. Структура неоднородного американского</w:t>
      </w:r>
      <w:r>
        <w:br/>
        <w:t>общества. Расизм. Положение рабочих. Американская федерация труда.</w:t>
      </w:r>
      <w:r>
        <w:br/>
        <w:t>Теодор Рузвельт и политика реформ на укрепление гражданского общества и</w:t>
      </w:r>
      <w:r>
        <w:br/>
        <w:t>правового государства. Доктрины: Монро, «открытых дверей», «дипломатии</w:t>
      </w:r>
      <w:r>
        <w:br/>
        <w:t>большой дубинки», «дипломатии доллара». Империалистическая внешняя</w:t>
      </w:r>
      <w:r>
        <w:br/>
        <w:t>политика США на континенте и за его пределами.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t>Международные отношения в XIX - начале XX в. Отсутствие системы</w:t>
      </w:r>
      <w:r>
        <w:br/>
        <w:t>европейского равновесия в XIX в. Политическая карта мира начала XX в. —</w:t>
      </w:r>
      <w:r>
        <w:br/>
        <w:t>карта противостояния. Начало распада Османской империи. Завершение</w:t>
      </w:r>
      <w:r>
        <w:br/>
        <w:t>раздела мира. Нарастание угрозы мировой войны. Узлы территориальных</w:t>
      </w:r>
      <w:r>
        <w:br/>
        <w:t>противоречий. Создание военных блоков: Тройственный союз, Антанта.</w:t>
      </w:r>
      <w:r>
        <w:br/>
        <w:t>Первые локальные империалистические войны. Балканские войны - пролог</w:t>
      </w:r>
      <w:r>
        <w:br/>
        <w:t>Первой мировой войны. Образование Болгарского государства.</w:t>
      </w:r>
      <w:r>
        <w:br/>
        <w:t>Независимость Сербии, Черногории и Румынии. Пацифистское движение.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spacing w:after="300"/>
        <w:ind w:firstLine="600"/>
      </w:pPr>
      <w:r>
        <w:t>Повторение по теме «Страны Западной Европы и США во второй</w:t>
      </w:r>
      <w:r>
        <w:br/>
        <w:t>половине XIX - начале XX в.»</w:t>
      </w:r>
    </w:p>
    <w:p w:rsidR="0002736D" w:rsidRDefault="00423A93">
      <w:pPr>
        <w:pStyle w:val="40"/>
        <w:framePr w:w="9418" w:h="14226" w:hRule="exact" w:wrap="none" w:vAnchor="page" w:hAnchor="page" w:x="1670" w:y="1108"/>
        <w:shd w:val="clear" w:color="auto" w:fill="auto"/>
        <w:ind w:firstLine="0"/>
      </w:pPr>
      <w:r>
        <w:t>История России.</w:t>
      </w:r>
    </w:p>
    <w:p w:rsidR="0002736D" w:rsidRDefault="00423A93">
      <w:pPr>
        <w:pStyle w:val="40"/>
        <w:framePr w:w="9418" w:h="14226" w:hRule="exact" w:wrap="none" w:vAnchor="page" w:hAnchor="page" w:x="1670" w:y="1108"/>
        <w:numPr>
          <w:ilvl w:val="0"/>
          <w:numId w:val="7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Наша Родина Россия.</w:t>
      </w:r>
    </w:p>
    <w:p w:rsidR="0002736D" w:rsidRDefault="00423A93">
      <w:pPr>
        <w:pStyle w:val="40"/>
        <w:framePr w:w="9418" w:h="14226" w:hRule="exact" w:wrap="none" w:vAnchor="page" w:hAnchor="page" w:x="1670" w:y="1108"/>
        <w:shd w:val="clear" w:color="auto" w:fill="auto"/>
        <w:ind w:firstLine="600"/>
      </w:pPr>
      <w:r>
        <w:t>Народы и государства на территории нашей страны в древности.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0"/>
      </w:pPr>
      <w:r>
        <w:t>Древние люди и их стоянки на территории современной России.</w:t>
      </w:r>
      <w:r>
        <w:br/>
        <w:t>Неолитическая революция. Первые скотоводы, земледельцы, ремесленники.</w:t>
      </w:r>
      <w:r>
        <w:br/>
        <w:t>Образование первых государств. Восточные славяне и их соседи.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Русь в IX — первой половине XII в. </w:t>
      </w:r>
      <w:r>
        <w:t>Первые известия о Руси.</w:t>
      </w:r>
      <w:r>
        <w:br/>
        <w:t>Становление Древнерусского государства. Правление князя Владимира.</w:t>
      </w:r>
      <w:r>
        <w:br/>
        <w:t>Крещение Руси. Русское государство при Ярославе Мудром. Русь при</w:t>
      </w:r>
      <w:r>
        <w:br/>
        <w:t>наследниках Ярослава Мудрого. Владимир Мономах. Общественный строй и</w:t>
      </w:r>
      <w:r>
        <w:br/>
        <w:t>церковная организация на Руси. Культурное пространство Европы и культура</w:t>
      </w:r>
      <w:r>
        <w:br/>
        <w:t>Древней Руси. Повседневная жизнь населения. Место и роль Руси в Европе.</w:t>
      </w:r>
      <w:r>
        <w:br/>
        <w:t>История и культура родного края в древности.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Русь в середине XII — начале XIII в. </w:t>
      </w:r>
      <w:r>
        <w:t>Политическая раздробленность в</w:t>
      </w:r>
      <w:r>
        <w:br/>
        <w:t>Европе и на Руси. Владимиро-Суздальское княжество. Новгородская</w:t>
      </w:r>
      <w:r>
        <w:br/>
        <w:t>республика. Южные и юго-западные русские княжества.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Русские земли в середине XIII — XIV в. </w:t>
      </w:r>
      <w:r>
        <w:t>Монгольская империя и</w:t>
      </w:r>
      <w:r>
        <w:br/>
        <w:t>изменение политической картины мира. Батыево нашествие на Русь. Северо-</w:t>
      </w:r>
      <w:r>
        <w:br/>
        <w:t>Западная Русь между Востоком и Западом. Золотая Орда: государственный</w:t>
      </w:r>
      <w:r>
        <w:br/>
        <w:t>строй, население, экономика и культура. Литовское государство и Русь.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lastRenderedPageBreak/>
        <w:t>Усиление Московского княжества в Северо-Восточной Руси. Объединение</w:t>
      </w:r>
      <w:r>
        <w:br/>
        <w:t>русских земель вокруг Москвы. Куликовская Битва. Развитие культуры в</w:t>
      </w:r>
      <w:r>
        <w:br/>
        <w:t>русских землях во второй половине XIII — XIV в. Родной край в истории и</w:t>
      </w:r>
      <w:r>
        <w:br/>
        <w:t>культуре Руси.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600"/>
      </w:pPr>
      <w:r>
        <w:rPr>
          <w:rStyle w:val="24"/>
        </w:rPr>
        <w:t xml:space="preserve">Формирование единого Русского государства. </w:t>
      </w:r>
      <w:r>
        <w:t>Русские земли на</w:t>
      </w:r>
      <w:r>
        <w:br/>
        <w:t>политической карте Европы и мира в начале XV в. Московское княжество в</w:t>
      </w:r>
      <w:r>
        <w:br/>
        <w:t>первой половине XV в. Распад Золотой Орды и его последствия. Московское</w:t>
      </w:r>
      <w:r>
        <w:br/>
        <w:t>государство и его соседи во второй половине XV в. Русская православная</w:t>
      </w:r>
      <w:r>
        <w:br/>
        <w:t>церковь в XV — начале XVI в. Человек в Российском государстве второй</w:t>
      </w:r>
      <w:r>
        <w:br/>
        <w:t>половины XV в. Формирование культурного пространства единого</w:t>
      </w:r>
      <w:r>
        <w:br/>
        <w:t>Российского государства. Истории и культура родного края.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70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XVI в. </w:t>
      </w:r>
      <w:r>
        <w:t>Мир и Россия в начале эпохи Великих географических</w:t>
      </w:r>
      <w:r>
        <w:br/>
        <w:t>открытий. Территория, население и хозяйство России в начале XVI в.</w:t>
      </w:r>
      <w:r>
        <w:br/>
        <w:t>Формирование единых государств в Европе и России. Российское</w:t>
      </w:r>
      <w:r>
        <w:br/>
        <w:t>государство в первой трети XVI в. Внешняя политика Российского</w:t>
      </w:r>
      <w:r>
        <w:br/>
        <w:t>государства в первой трети XVI в. Государства Поволжья, Северного</w:t>
      </w:r>
      <w:r>
        <w:br/>
        <w:t>Причерноморья, Сибири в середине XVI в. Внешняя политика России во</w:t>
      </w:r>
      <w:r>
        <w:br/>
        <w:t>второй половине XVI в. Российское общество XVI в.: «служилые» и</w:t>
      </w:r>
      <w:r>
        <w:br/>
        <w:t>«тяглые». Опричнина. Россия в конце XVI в. Церковь и государство в XVI в.</w:t>
      </w:r>
      <w:r>
        <w:br/>
        <w:t>Культура и повседневная жизнь народов России в XVI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600"/>
      </w:pPr>
      <w:r>
        <w:rPr>
          <w:rStyle w:val="24"/>
        </w:rPr>
        <w:t xml:space="preserve">Смутное время. Россия при первых Романовых. </w:t>
      </w:r>
      <w:r>
        <w:t>Внешнеполитические</w:t>
      </w:r>
      <w:r>
        <w:br/>
        <w:t>связи России с Европой и Азией в конце XVI — начале XVII в. Смута в</w:t>
      </w:r>
      <w:r>
        <w:br/>
        <w:t>Российском государстве. Окончание Смутного времени. Экономическое</w:t>
      </w:r>
      <w:r>
        <w:br/>
        <w:t>развитие России в XVII в. Россия при первых Романовых: перемены в</w:t>
      </w:r>
      <w:r>
        <w:br/>
        <w:t>государственном устройстве. Изменения в социальной структуре</w:t>
      </w:r>
      <w:r>
        <w:br/>
        <w:t>российского общества. Народные движения в XVII в. Россия в системе</w:t>
      </w:r>
      <w:r>
        <w:br/>
        <w:t>международных отношений. «Под рукой» российского государя: вхождение</w:t>
      </w:r>
      <w:r>
        <w:br/>
        <w:t>Украины в состав России. Русская православная церковь в XVII в. Реформа</w:t>
      </w:r>
      <w:r>
        <w:br/>
        <w:t>патриарха Никона и раскол. Русские путешественники и первопроходцы</w:t>
      </w:r>
      <w:r>
        <w:br/>
        <w:t>XVII в. Культура народов России в XVII в. Народы России в XVII в.</w:t>
      </w:r>
      <w:r>
        <w:br/>
        <w:t>Сословный быт и картина мира русского человека в XVII в. Повседневная</w:t>
      </w:r>
      <w:r>
        <w:br/>
        <w:t>жизнь народов Украины, Поволжья, Сибири и Северного Кавказа в XVII в.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70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У истоков российской модернизации.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эпоху преобразований Петра I. </w:t>
      </w:r>
      <w:r>
        <w:t>Россия и Европа в конце XVII</w:t>
      </w:r>
      <w:r>
        <w:br/>
        <w:t>в. Предпосылки Петровских реформ. Начало правления Петра I. Великая</w:t>
      </w:r>
      <w:r>
        <w:br/>
        <w:t>Северная война 1700-1721 гг. Реформы управления Петра I. Экономическая</w:t>
      </w:r>
      <w:r>
        <w:br/>
        <w:t>политика Петра I. Российское общество в Петровскую эпоху. Церковная</w:t>
      </w:r>
      <w:r>
        <w:br/>
        <w:t>реформа. Положение традиционных конфессий. Социальные и национальные</w:t>
      </w:r>
      <w:r>
        <w:br/>
        <w:t>движения. Оппозиция реформам. Перемены в культуре России в годы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lastRenderedPageBreak/>
        <w:t>Петровских реформ. Повседневная жизнь и быт при Петре I. Значение</w:t>
      </w:r>
      <w:r>
        <w:br/>
        <w:t>петровских преобразований в истории страны.</w:t>
      </w:r>
    </w:p>
    <w:p w:rsidR="0002736D" w:rsidRDefault="00423A93">
      <w:pPr>
        <w:pStyle w:val="40"/>
        <w:framePr w:w="9422" w:h="13905" w:hRule="exact" w:wrap="none" w:vAnchor="page" w:hAnchor="page" w:x="1667" w:y="1104"/>
        <w:shd w:val="clear" w:color="auto" w:fill="auto"/>
        <w:ind w:firstLine="600"/>
      </w:pPr>
      <w:r>
        <w:t>Россия при наследниках Петра I: эпоха дворцовых переворотов.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t>Эпоха дворцовых переворотов (1725-1762). Внутренняя политика и</w:t>
      </w:r>
      <w:r>
        <w:br/>
        <w:t>экономика России в 1725-1762 гг. Внешняя политика России в 1725-1762 гг.</w:t>
      </w:r>
      <w:r>
        <w:br/>
        <w:t>Национальная и религиозная политика в 1725-1762 гг.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Российская империя при Екатерине II. </w:t>
      </w:r>
      <w:r>
        <w:t>Россия в системе</w:t>
      </w:r>
      <w:r>
        <w:br/>
        <w:t>международных отношений. Внутренняя политика Екатерины II.</w:t>
      </w:r>
      <w:r>
        <w:br/>
        <w:t>Экономическое развитие России при Екатерине II. Социальная структура</w:t>
      </w:r>
      <w:r>
        <w:br/>
        <w:t>российского общества второй половины XVIII в. Восстание под</w:t>
      </w:r>
      <w:r>
        <w:br/>
        <w:t>предводительством Е. И. Пугачёва. Народы России. Религиозная и</w:t>
      </w:r>
      <w:r>
        <w:br/>
        <w:t>национальная политика Екатерины II. Внешняя политика Екатерины II.</w:t>
      </w:r>
      <w:r>
        <w:br/>
        <w:t>Начало освоения Новороссии и Крыма.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при Павле I. </w:t>
      </w:r>
      <w:r>
        <w:t xml:space="preserve">Внутренняя политика Павла </w:t>
      </w:r>
      <w:r>
        <w:rPr>
          <w:rStyle w:val="24"/>
        </w:rPr>
        <w:t xml:space="preserve">I. </w:t>
      </w:r>
      <w:r>
        <w:t>Внешняя политика</w:t>
      </w:r>
      <w:r>
        <w:br/>
        <w:t>Павла I.</w:t>
      </w:r>
    </w:p>
    <w:p w:rsidR="0002736D" w:rsidRDefault="00423A93">
      <w:pPr>
        <w:pStyle w:val="40"/>
        <w:framePr w:w="9422" w:h="13905" w:hRule="exact" w:wrap="none" w:vAnchor="page" w:hAnchor="page" w:x="1667" w:y="1104"/>
        <w:shd w:val="clear" w:color="auto" w:fill="auto"/>
        <w:ind w:firstLine="600"/>
      </w:pPr>
      <w:r>
        <w:t>Культурное пространство Российской империи в ХУНТ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0"/>
      </w:pPr>
      <w:r>
        <w:t>Общественная мысль, публицистика, литература. Образование в России в</w:t>
      </w:r>
      <w:r>
        <w:br/>
        <w:t>XVIII в. Российская наука и техника в XVIII в. Русская архитектура XVIII в.</w:t>
      </w:r>
      <w:r>
        <w:br/>
        <w:t>Живопись и скульптура. Музыкальное и театральное искусство. Народы</w:t>
      </w:r>
      <w:r>
        <w:br/>
        <w:t>России в XVIII в. Перемены в повседневной жизни российских сословий.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первой четверти XIX в. </w:t>
      </w:r>
      <w:r>
        <w:t xml:space="preserve">Россия и мир на рубеже </w:t>
      </w:r>
      <w:r>
        <w:rPr>
          <w:lang w:val="en-US" w:eastAsia="en-US" w:bidi="en-US"/>
        </w:rPr>
        <w:t>XVTII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A774C4">
        <w:rPr>
          <w:lang w:eastAsia="en-US" w:bidi="en-US"/>
        </w:rPr>
        <w:br/>
      </w:r>
      <w:r>
        <w:t>вв. Александр I: начало правления. Реформы М. М. Сперанского. Внешняя</w:t>
      </w:r>
      <w:r>
        <w:br/>
        <w:t>политика Александра I в 1801-1812 гг. Отечественная война 1812 г.</w:t>
      </w:r>
      <w:r>
        <w:br/>
        <w:t>Заграничные походы русской армии. Внешняя политика Александра I в 1813-</w:t>
      </w:r>
      <w:r>
        <w:br/>
        <w:t>1825 гг. Либеральные и охранительные тенденции во внутренней политике</w:t>
      </w:r>
      <w:r>
        <w:br/>
        <w:t>Александра I в 1815-1825 гг. Национальная политика Александра I.</w:t>
      </w:r>
      <w:r>
        <w:br/>
        <w:t>Социально-экономическое развитие страны в первой четверти XIX в.</w:t>
      </w:r>
      <w:r>
        <w:br/>
        <w:t>Общественное движение при Александре I. Выступление декабристов.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во второй четверти XIX в. </w:t>
      </w:r>
      <w:r>
        <w:t>Реформаторские и консервативные</w:t>
      </w:r>
      <w:r>
        <w:br/>
        <w:t>тенденции во внутренней политике Николая I. Социально-экономическое</w:t>
      </w:r>
      <w:r>
        <w:br/>
        <w:t>развитие страны во второй четверти XIX в. Общественное движение при</w:t>
      </w:r>
      <w:r>
        <w:br/>
        <w:t>Николае I. Национальная и религиозная политика Николая I.</w:t>
      </w:r>
      <w:r>
        <w:br/>
        <w:t>Этнокультурный облик страны. Внешняя политика Николая I. Кавказская</w:t>
      </w:r>
      <w:r>
        <w:br/>
        <w:t>война 1817-1864 гг. Крымская война 1853-1856 гг. Культурное пространство</w:t>
      </w:r>
      <w:r>
        <w:br/>
        <w:t>империи в первой половине XIX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tabs>
          <w:tab w:val="left" w:pos="6912"/>
        </w:tabs>
        <w:ind w:firstLine="600"/>
      </w:pPr>
      <w:r>
        <w:rPr>
          <w:rStyle w:val="24"/>
        </w:rPr>
        <w:t xml:space="preserve">Россия в эпоху Великих реформ. </w:t>
      </w:r>
      <w:r>
        <w:t>Европейская индустриализация и</w:t>
      </w:r>
      <w:r>
        <w:br/>
        <w:t>предпосылки реформ в России. Александр II:</w:t>
      </w:r>
      <w:r>
        <w:tab/>
        <w:t>начало правления.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t>Крестьянская реформа 1861 г. Реформы 1860-1870-х гг.: социальная и</w:t>
      </w:r>
      <w:r>
        <w:br/>
        <w:t>правовая модернизация. Социально-экономическое развитие страны в</w:t>
      </w:r>
      <w:r>
        <w:br/>
        <w:t>пореформенный период. Общественное движение при Александре II и</w:t>
      </w:r>
      <w:r>
        <w:br/>
        <w:t>политика правительства. Национальная и религиозная политика Александра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</w:pPr>
      <w:r>
        <w:lastRenderedPageBreak/>
        <w:t>II. Национальный вопрос в России и Европе. Внешняя политика Александра</w:t>
      </w:r>
      <w:r>
        <w:br/>
        <w:t>II. Русско-турецкая война 1877-1878 гг.</w:t>
      </w: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  <w:spacing w:line="322" w:lineRule="exact"/>
        <w:ind w:firstLine="700"/>
      </w:pPr>
      <w:r w:rsidRPr="009B41F3">
        <w:rPr>
          <w:b/>
        </w:rPr>
        <w:t>Россия в 1880-1890-е гг.</w:t>
      </w:r>
      <w:r>
        <w:t xml:space="preserve"> Александр III: особенности внутренней</w:t>
      </w:r>
      <w:r>
        <w:br/>
        <w:t>политики. Перемены в экономике и социальном строе. Общественное</w:t>
      </w:r>
      <w:r>
        <w:br/>
        <w:t>движение при Александре III. Национальная и религиозная политика</w:t>
      </w:r>
      <w:r>
        <w:br/>
        <w:t>Александра III. Внешняя политика Александра III. Культурное пространство</w:t>
      </w:r>
      <w:r>
        <w:br/>
        <w:t>империи во второй половине XIX в. Повседневная жизнь разных слоёв</w:t>
      </w:r>
      <w:r>
        <w:br/>
        <w:t>населения в XIX в.</w:t>
      </w: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  <w:spacing w:after="300" w:line="322" w:lineRule="exact"/>
        <w:ind w:firstLine="700"/>
      </w:pPr>
      <w:r w:rsidRPr="009B41F3">
        <w:rPr>
          <w:b/>
        </w:rPr>
        <w:t>Россия в начале XX в</w:t>
      </w:r>
      <w:r>
        <w:t xml:space="preserve">. Россия и мир на рубеже </w:t>
      </w:r>
      <w:r>
        <w:rPr>
          <w:lang w:val="en-US" w:eastAsia="en-US" w:bidi="en-US"/>
        </w:rPr>
        <w:t>XIX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XX</w:t>
      </w:r>
      <w:r w:rsidRPr="00A774C4">
        <w:rPr>
          <w:lang w:eastAsia="en-US" w:bidi="en-US"/>
        </w:rPr>
        <w:t xml:space="preserve"> </w:t>
      </w:r>
      <w:r>
        <w:t>вв.: динамика и</w:t>
      </w:r>
      <w:r>
        <w:br/>
        <w:t>противоречия развития. Социально-экономическое развитие страны на</w:t>
      </w:r>
      <w:r>
        <w:br/>
        <w:t xml:space="preserve">рубеже </w:t>
      </w:r>
      <w:r>
        <w:rPr>
          <w:lang w:val="en-US" w:eastAsia="en-US" w:bidi="en-US"/>
        </w:rPr>
        <w:t>XIX</w:t>
      </w:r>
      <w:r w:rsidRPr="00A774C4">
        <w:rPr>
          <w:lang w:eastAsia="en-US" w:bidi="en-US"/>
        </w:rPr>
        <w:t>-</w:t>
      </w:r>
      <w:r>
        <w:rPr>
          <w:lang w:val="en-US" w:eastAsia="en-US" w:bidi="en-US"/>
        </w:rPr>
        <w:t>XX</w:t>
      </w:r>
      <w:r w:rsidRPr="00A774C4">
        <w:rPr>
          <w:lang w:eastAsia="en-US" w:bidi="en-US"/>
        </w:rPr>
        <w:t xml:space="preserve"> </w:t>
      </w:r>
      <w:r>
        <w:t>вв. Николай II: начало правления. Политическое развитие</w:t>
      </w:r>
      <w:r>
        <w:br/>
        <w:t>страны в 1894-1904 гг. Внешняя политика Николая II. Русско-японская война</w:t>
      </w:r>
      <w:r>
        <w:br/>
        <w:t>1904-1905 гг. Первая российская революция и политические реформы 1905-</w:t>
      </w:r>
      <w:r>
        <w:br/>
        <w:t>1907 гг. Социально-экономические реформы П. А. Столыпина. Политическое</w:t>
      </w:r>
      <w:r>
        <w:br/>
        <w:t>развитие страны в 1907-1914 гг. Серебряный век русской культуры.</w:t>
      </w:r>
    </w:p>
    <w:p w:rsidR="0002736D" w:rsidRDefault="00423A93">
      <w:pPr>
        <w:pStyle w:val="20"/>
        <w:framePr w:w="9518" w:h="5869" w:hRule="exact" w:wrap="none" w:vAnchor="page" w:hAnchor="page" w:x="1619" w:y="1094"/>
        <w:numPr>
          <w:ilvl w:val="0"/>
          <w:numId w:val="1"/>
        </w:numPr>
        <w:shd w:val="clear" w:color="auto" w:fill="auto"/>
        <w:tabs>
          <w:tab w:val="left" w:pos="2120"/>
        </w:tabs>
        <w:ind w:left="2400" w:right="1320"/>
        <w:jc w:val="left"/>
      </w:pPr>
      <w:r>
        <w:t>Тематическое планирование учебного предмета</w:t>
      </w:r>
      <w:r>
        <w:br/>
        <w:t>«История России. Всеобщая история»</w:t>
      </w:r>
    </w:p>
    <w:p w:rsidR="0002736D" w:rsidRDefault="00423A93">
      <w:pPr>
        <w:pStyle w:val="a8"/>
        <w:framePr w:w="2390" w:h="734" w:hRule="exact" w:wrap="none" w:vAnchor="page" w:hAnchor="page" w:x="5215" w:y="7218"/>
        <w:shd w:val="clear" w:color="auto" w:fill="auto"/>
      </w:pPr>
      <w:r>
        <w:rPr>
          <w:rStyle w:val="a9"/>
        </w:rPr>
        <w:t>Всеобщая история</w:t>
      </w:r>
      <w:r>
        <w:rPr>
          <w:rStyle w:val="a9"/>
        </w:rPr>
        <w:br/>
        <w:t>5 класс (68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5510"/>
        <w:gridCol w:w="1406"/>
        <w:gridCol w:w="1982"/>
      </w:tblGrid>
      <w:tr w:rsidR="0002736D">
        <w:trPr>
          <w:trHeight w:hRule="exact" w:val="11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after="60" w:line="280" w:lineRule="exact"/>
              <w:ind w:left="2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before="60" w:line="280" w:lineRule="exact"/>
              <w:ind w:left="140" w:firstLine="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Вводное занятие. Что изучает история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 1-8.3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Первобытные собиратели и охотники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Первобытные земледельцы и скотоводы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Г ражданскос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13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Счет лет в истории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  <w:r>
              <w:rPr>
                <w:rStyle w:val="210pt2"/>
              </w:rPr>
              <w:br/>
              <w:t>результаты,</w:t>
            </w:r>
            <w:r>
              <w:rPr>
                <w:rStyle w:val="210pt2"/>
              </w:rPr>
              <w:br/>
              <w:t>обсс псч ивающие</w:t>
            </w:r>
            <w:r>
              <w:rPr>
                <w:rStyle w:val="210pt2"/>
              </w:rPr>
              <w:br/>
              <w:t>адаптацию</w:t>
            </w:r>
            <w:r>
              <w:rPr>
                <w:rStyle w:val="210pt2"/>
              </w:rPr>
              <w:br/>
              <w:t>обучающегося 9.1 -</w:t>
            </w:r>
            <w:r>
              <w:rPr>
                <w:rStyle w:val="210pt2"/>
              </w:rPr>
              <w:br/>
              <w:t>9.6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Древний Египет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Западная Азия в древности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Индия и Китай в древности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 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Древнейшая Ереция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9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Полисы Греции и их борьба с персидским</w:t>
            </w:r>
            <w:r>
              <w:rPr>
                <w:rStyle w:val="23"/>
              </w:rPr>
              <w:br/>
              <w:t>нашествием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3.1, 3.2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Возвышение Афин в V в. до н.э.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Экологическое</w:t>
            </w:r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8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Македонские завоевания в IV в. до н.э.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506"/>
        <w:gridCol w:w="1406"/>
        <w:gridCol w:w="1982"/>
      </w:tblGrid>
      <w:tr w:rsidR="0002736D">
        <w:trPr>
          <w:trHeight w:hRule="exact" w:val="66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lastRenderedPageBreak/>
              <w:t>12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Рим: от его возникновения до установления</w:t>
            </w:r>
            <w:r>
              <w:rPr>
                <w:rStyle w:val="23"/>
              </w:rPr>
              <w:br/>
              <w:t>господства над Италией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8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Рим - сильнейшая держава</w:t>
            </w:r>
            <w:r>
              <w:rPr>
                <w:rStyle w:val="23"/>
              </w:rPr>
              <w:br/>
              <w:t>Средиземноморья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14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Гражданские войны в Риме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15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Римская империя в первые века нашей эры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16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Разгром Рима германцами и падение</w:t>
            </w:r>
            <w:r>
              <w:rPr>
                <w:rStyle w:val="23"/>
              </w:rPr>
              <w:br/>
              <w:t>Западной Римской империи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 ражданскос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4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17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</w:tbl>
    <w:p w:rsidR="0002736D" w:rsidRDefault="00423A93">
      <w:pPr>
        <w:pStyle w:val="40"/>
        <w:framePr w:wrap="none" w:vAnchor="page" w:hAnchor="page" w:x="5483" w:y="6503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6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11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left="24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left="140" w:firstLine="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Введение.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9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Становление средневековой Европы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 xml:space="preserve">Византийская империя и славяне в </w:t>
            </w:r>
            <w:r>
              <w:rPr>
                <w:rStyle w:val="23"/>
                <w:lang w:val="en-US" w:eastAsia="en-US" w:bidi="en-US"/>
              </w:rPr>
              <w:t>VI</w:t>
            </w:r>
            <w:r w:rsidRPr="00A774C4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</w:t>
            </w:r>
            <w:r w:rsidRPr="00A774C4">
              <w:rPr>
                <w:rStyle w:val="23"/>
                <w:lang w:eastAsia="en-US" w:bidi="en-US"/>
              </w:rPr>
              <w:br/>
            </w:r>
            <w:r>
              <w:rPr>
                <w:rStyle w:val="23"/>
              </w:rPr>
              <w:t>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 xml:space="preserve">Арабы в </w:t>
            </w:r>
            <w:r>
              <w:rPr>
                <w:rStyle w:val="23"/>
                <w:lang w:val="en-US" w:eastAsia="en-US" w:bidi="en-US"/>
              </w:rPr>
              <w:t>VI</w:t>
            </w:r>
            <w:r w:rsidRPr="00A774C4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</w:t>
            </w:r>
            <w:r w:rsidRPr="00A774C4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Сеньоры и крестьяне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Средневековый город в Западной и</w:t>
            </w:r>
            <w:r>
              <w:rPr>
                <w:rStyle w:val="23"/>
              </w:rPr>
              <w:br/>
              <w:t>Центральной Европе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2.1 -2.3</w:t>
            </w:r>
          </w:p>
        </w:tc>
      </w:tr>
      <w:tr w:rsidR="0002736D">
        <w:trPr>
          <w:trHeight w:hRule="exact" w:val="6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 xml:space="preserve">Католическая церковь в </w:t>
            </w:r>
            <w:r>
              <w:rPr>
                <w:rStyle w:val="23"/>
                <w:lang w:val="en-US" w:eastAsia="en-US" w:bidi="en-US"/>
              </w:rPr>
              <w:t>XI</w:t>
            </w:r>
            <w:r w:rsidRPr="00A774C4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XIII</w:t>
            </w:r>
            <w:r w:rsidRPr="00A774C4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</w:t>
            </w:r>
            <w:r>
              <w:rPr>
                <w:rStyle w:val="23"/>
              </w:rPr>
              <w:br/>
              <w:t>Крестовые походы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left="240" w:firstLine="0"/>
              <w:jc w:val="left"/>
            </w:pPr>
            <w:r>
              <w:rPr>
                <w:rStyle w:val="23"/>
              </w:rPr>
              <w:t>8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left="240" w:firstLine="0"/>
              <w:jc w:val="left"/>
            </w:pPr>
            <w:r>
              <w:rPr>
                <w:rStyle w:val="23"/>
              </w:rPr>
              <w:t>9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Образование централизованных государств</w:t>
            </w:r>
            <w:r>
              <w:rPr>
                <w:rStyle w:val="23"/>
              </w:rPr>
              <w:br/>
              <w:t xml:space="preserve">в Западной Европе </w:t>
            </w:r>
            <w:r w:rsidRPr="00A774C4">
              <w:rPr>
                <w:rStyle w:val="23"/>
                <w:lang w:eastAsia="en-US" w:bidi="en-US"/>
              </w:rPr>
              <w:t>(</w:t>
            </w:r>
            <w:r>
              <w:rPr>
                <w:rStyle w:val="23"/>
                <w:lang w:val="en-US" w:eastAsia="en-US" w:bidi="en-US"/>
              </w:rPr>
              <w:t>XI</w:t>
            </w:r>
            <w:r w:rsidRPr="00A774C4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XV</w:t>
            </w:r>
            <w:r w:rsidRPr="00A774C4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10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Славянские государства и Византия в XIV-</w:t>
            </w:r>
            <w:r>
              <w:rPr>
                <w:rStyle w:val="23"/>
              </w:rPr>
              <w:br/>
              <w:t>XV 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Культура Западной Европы в Средние века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 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94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6"/>
              </w:rPr>
              <w:t>Страны Востока в Средние века.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6"/>
              </w:rPr>
              <w:t>Государства доколумбовой Америки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результаты,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4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left="220" w:firstLine="0"/>
              <w:jc w:val="left"/>
            </w:pPr>
            <w:r>
              <w:rPr>
                <w:rStyle w:val="23"/>
              </w:rPr>
              <w:t>13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Эстепиеское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423A93">
      <w:pPr>
        <w:pStyle w:val="28"/>
        <w:framePr w:wrap="none" w:vAnchor="page" w:hAnchor="page" w:x="5480" w:y="2365"/>
        <w:shd w:val="clear" w:color="auto" w:fill="auto"/>
        <w:spacing w:line="280" w:lineRule="exact"/>
      </w:pPr>
      <w:r>
        <w:rPr>
          <w:rStyle w:val="29"/>
          <w:b/>
          <w:bCs/>
        </w:rPr>
        <w:t>7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113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after="60" w:line="200" w:lineRule="exact"/>
              <w:ind w:left="260" w:firstLine="0"/>
              <w:jc w:val="left"/>
            </w:pPr>
            <w:r>
              <w:rPr>
                <w:rStyle w:val="210pt2"/>
              </w:rPr>
              <w:t>№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Мир в начале Нового времени.</w:t>
            </w:r>
            <w:r>
              <w:rPr>
                <w:rStyle w:val="23"/>
              </w:rPr>
              <w:br/>
              <w:t>Возрождение. Реформация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FC2CAC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Первые революции Нового времени.</w:t>
            </w:r>
            <w:r>
              <w:rPr>
                <w:rStyle w:val="23"/>
              </w:rPr>
              <w:br/>
              <w:t>Международные отношения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FC2CAC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Традиционные общества Востока. Начало</w:t>
            </w:r>
            <w:r>
              <w:rPr>
                <w:rStyle w:val="23"/>
              </w:rPr>
              <w:br/>
              <w:t>Европейской колонизации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Патриопиеское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3.1. 3.2</w:t>
            </w:r>
          </w:p>
        </w:tc>
      </w:tr>
    </w:tbl>
    <w:p w:rsidR="0002736D" w:rsidRDefault="00423A93">
      <w:pPr>
        <w:pStyle w:val="40"/>
        <w:framePr w:wrap="none" w:vAnchor="page" w:hAnchor="page" w:x="5480" w:y="6474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8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5424"/>
        <w:gridCol w:w="1397"/>
        <w:gridCol w:w="2011"/>
      </w:tblGrid>
      <w:tr w:rsidR="0002736D">
        <w:trPr>
          <w:trHeight w:hRule="exact" w:val="11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before="60" w:line="280" w:lineRule="exact"/>
              <w:ind w:left="180" w:firstLine="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9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00" w:lineRule="exact"/>
              <w:ind w:left="28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Рождение Нового мира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Европа в век Просвещения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Эпоха революций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Традиционные общества Востока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Г 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4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FC2CAC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</w:t>
            </w:r>
            <w:r w:rsidR="00423A93">
              <w:rPr>
                <w:rStyle w:val="23"/>
              </w:rPr>
              <w:t>ОВОЕ ПОВТОРЕНИЕ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</w:tbl>
    <w:p w:rsidR="0002736D" w:rsidRDefault="00423A93">
      <w:pPr>
        <w:pStyle w:val="40"/>
        <w:framePr w:wrap="none" w:vAnchor="page" w:hAnchor="page" w:x="5480" w:y="11936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9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16"/>
        <w:gridCol w:w="1992"/>
      </w:tblGrid>
      <w:tr w:rsidR="0002736D">
        <w:trPr>
          <w:trHeight w:hRule="exact" w:val="11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after="60" w:line="200" w:lineRule="exact"/>
              <w:ind w:left="240" w:firstLine="0"/>
              <w:jc w:val="left"/>
            </w:pPr>
            <w:r>
              <w:rPr>
                <w:rStyle w:val="210pt2"/>
              </w:rPr>
              <w:t>№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before="60" w:line="220" w:lineRule="exact"/>
              <w:ind w:left="24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Часы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11pt"/>
              </w:rPr>
              <w:t>учебного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времени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30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Введение. «Долгий» XIX век.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00" w:lineRule="exact"/>
              <w:ind w:left="24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Начало индустриальной эпохи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30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ind w:firstLine="0"/>
            </w:pPr>
            <w:r>
              <w:rPr>
                <w:rStyle w:val="23"/>
              </w:rPr>
              <w:t>Страны Европы и США в первой половине</w:t>
            </w:r>
            <w:r>
              <w:rPr>
                <w:rStyle w:val="23"/>
              </w:rPr>
              <w:br/>
              <w:t>XIX века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Азия, Африка и Латинская Америка в XIX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10pt2"/>
              </w:rPr>
              <w:t>нравствсннос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FF354B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1006475</wp:posOffset>
                </wp:positionH>
                <wp:positionV relativeFrom="page">
                  <wp:posOffset>8565515</wp:posOffset>
                </wp:positionV>
                <wp:extent cx="6038215" cy="1322705"/>
                <wp:effectExtent l="0" t="2540" r="381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215" cy="13227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E50AF" id="Rectangle 2" o:spid="_x0000_s1026" style="position:absolute;margin-left:79.25pt;margin-top:674.45pt;width:475.45pt;height:10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" fillcolor="#d9d9d9" stroked="f">
                <w10:wrap anchorx="page" anchory="page"/>
              </v:rect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16"/>
        <w:gridCol w:w="1992"/>
      </w:tblGrid>
      <w:tr w:rsidR="0002736D">
        <w:trPr>
          <w:trHeight w:hRule="exact" w:val="34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1474" w:wrap="none" w:vAnchor="page" w:hAnchor="page" w:x="1586" w:y="1130"/>
              <w:rPr>
                <w:sz w:val="10"/>
                <w:szCs w:val="10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- начале XX 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1474" w:wrap="none" w:vAnchor="page" w:hAnchor="page" w:x="1586" w:y="113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10pt2"/>
              </w:rPr>
              <w:t>воспитание 3.1. 3.2</w:t>
            </w:r>
          </w:p>
        </w:tc>
      </w:tr>
      <w:tr w:rsidR="0002736D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Страны Западной Европы и США во</w:t>
            </w:r>
            <w:r>
              <w:rPr>
                <w:rStyle w:val="23"/>
              </w:rPr>
              <w:br/>
              <w:t>второй половине XIX - начале XX 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Эколопиеское</w:t>
            </w:r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</w:tbl>
    <w:p w:rsidR="0002736D" w:rsidRDefault="00423A93">
      <w:pPr>
        <w:pStyle w:val="20"/>
        <w:framePr w:wrap="none" w:vAnchor="page" w:hAnchor="page" w:x="5339" w:y="2873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История России</w:t>
      </w:r>
    </w:p>
    <w:p w:rsidR="0002736D" w:rsidRDefault="00423A93">
      <w:pPr>
        <w:pStyle w:val="20"/>
        <w:framePr w:wrap="none" w:vAnchor="page" w:hAnchor="page" w:x="5483" w:y="3200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6 класс (40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21"/>
        <w:gridCol w:w="1987"/>
      </w:tblGrid>
      <w:tr w:rsidR="0002736D">
        <w:trPr>
          <w:trHeight w:hRule="exact" w:val="11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before="60" w:line="220" w:lineRule="exact"/>
              <w:ind w:left="18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I. Народы и государства</w:t>
            </w:r>
            <w:r>
              <w:rPr>
                <w:rStyle w:val="23"/>
              </w:rPr>
              <w:br/>
              <w:t>на территории нашей страны в древности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II. Русь в IX — первой половине XII</w:t>
            </w:r>
            <w:r>
              <w:rPr>
                <w:rStyle w:val="23"/>
              </w:rPr>
              <w:br/>
              <w:t>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 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139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III. Русь в середине XII — начале</w:t>
            </w:r>
            <w:r>
              <w:rPr>
                <w:rStyle w:val="23"/>
              </w:rPr>
              <w:br/>
              <w:t>XIII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результаты,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65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IV. Русские земли в середине XIII —</w:t>
            </w:r>
            <w:r>
              <w:rPr>
                <w:rStyle w:val="23"/>
              </w:rPr>
              <w:br/>
              <w:t>XIV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3"/>
              </w:rPr>
              <w:t>Тема V. Формирование единого Русского</w:t>
            </w:r>
            <w:r>
              <w:rPr>
                <w:rStyle w:val="23"/>
              </w:rPr>
              <w:br/>
              <w:t>государства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</w:tbl>
    <w:p w:rsidR="0002736D" w:rsidRDefault="00423A93">
      <w:pPr>
        <w:pStyle w:val="20"/>
        <w:framePr w:wrap="none" w:vAnchor="page" w:hAnchor="page" w:x="5517" w:y="9867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7 класс (40ч.)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5453"/>
        <w:gridCol w:w="1421"/>
        <w:gridCol w:w="1987"/>
      </w:tblGrid>
      <w:tr w:rsidR="0002736D">
        <w:trPr>
          <w:trHeight w:hRule="exact" w:val="11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before="60" w:line="220" w:lineRule="exact"/>
              <w:ind w:left="16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Тема I. Россия в XVI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ind w:firstLine="0"/>
            </w:pPr>
            <w:r>
              <w:rPr>
                <w:rStyle w:val="23"/>
              </w:rPr>
              <w:t>Тема II. Смутное время. Россия при первых</w:t>
            </w:r>
            <w:r>
              <w:rPr>
                <w:rStyle w:val="23"/>
              </w:rPr>
              <w:br/>
              <w:t>Романовых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Патриотлиеское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 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</w:tbl>
    <w:p w:rsidR="0002736D" w:rsidRDefault="00423A93">
      <w:pPr>
        <w:pStyle w:val="20"/>
        <w:framePr w:wrap="none" w:vAnchor="page" w:hAnchor="page" w:x="5517" w:y="13179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8 класс (40ч.)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5462"/>
        <w:gridCol w:w="1421"/>
        <w:gridCol w:w="1987"/>
      </w:tblGrid>
      <w:tr w:rsidR="0002736D">
        <w:trPr>
          <w:trHeight w:hRule="exact" w:val="112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after="60" w:line="280" w:lineRule="exact"/>
              <w:ind w:left="1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before="60" w:line="220" w:lineRule="exact"/>
              <w:ind w:left="16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26" w:lineRule="exact"/>
              <w:ind w:firstLine="0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00" w:lineRule="exact"/>
              <w:ind w:left="28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I. Россия в эпоху преобразований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after="60" w:line="200" w:lineRule="exact"/>
              <w:ind w:firstLine="0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before="60" w:line="200" w:lineRule="exact"/>
              <w:ind w:firstLine="0"/>
            </w:pPr>
            <w:r>
              <w:rPr>
                <w:rStyle w:val="210pt2"/>
              </w:rPr>
              <w:t>результаты.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462"/>
        <w:gridCol w:w="1421"/>
        <w:gridCol w:w="1987"/>
      </w:tblGrid>
      <w:tr w:rsidR="0002736D">
        <w:trPr>
          <w:trHeight w:hRule="exact" w:val="94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4" w:h="3864" w:wrap="none" w:vAnchor="page" w:hAnchor="page" w:x="1586" w:y="1115"/>
              <w:rPr>
                <w:sz w:val="10"/>
                <w:szCs w:val="10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Петра 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4" w:h="3864" w:wrap="none" w:vAnchor="page" w:hAnchor="page" w:x="1586" w:y="1115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  <w:r>
              <w:rPr>
                <w:rStyle w:val="210pt2"/>
              </w:rPr>
              <w:br/>
              <w:t>адаптацию</w:t>
            </w:r>
            <w:r>
              <w:rPr>
                <w:rStyle w:val="210pt2"/>
              </w:rPr>
              <w:br/>
              <w:t>обучающегося 9.1-</w:t>
            </w:r>
            <w:r>
              <w:rPr>
                <w:rStyle w:val="210pt2"/>
              </w:rPr>
              <w:br/>
              <w:t>9.6</w:t>
            </w:r>
          </w:p>
        </w:tc>
      </w:tr>
      <w:tr w:rsidR="0002736D">
        <w:trPr>
          <w:trHeight w:hRule="exact" w:val="6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3"/>
              </w:rPr>
              <w:t>Тема II. Россия при наследниках Петра I:</w:t>
            </w:r>
            <w:r>
              <w:rPr>
                <w:rStyle w:val="23"/>
              </w:rPr>
              <w:br/>
              <w:t>эпоха дворцовых переворотов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65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III. Российская империя при</w:t>
            </w:r>
            <w:r>
              <w:rPr>
                <w:rStyle w:val="23"/>
              </w:rPr>
              <w:br/>
              <w:t>Екатерине II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IV. Россия при Павле 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5" w:lineRule="exact"/>
              <w:ind w:firstLine="0"/>
              <w:jc w:val="left"/>
            </w:pPr>
            <w:r>
              <w:rPr>
                <w:rStyle w:val="210pt2"/>
              </w:rPr>
              <w:t>Г 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6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V. Культурное пространство</w:t>
            </w:r>
            <w:r>
              <w:rPr>
                <w:rStyle w:val="23"/>
              </w:rPr>
              <w:br/>
              <w:t>Российской империи в XVIII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</w:tbl>
    <w:p w:rsidR="0002736D" w:rsidRDefault="00423A93" w:rsidP="00787A38">
      <w:pPr>
        <w:pStyle w:val="28"/>
        <w:framePr w:wrap="none" w:vAnchor="page" w:hAnchor="page" w:x="5416" w:y="5776"/>
        <w:shd w:val="clear" w:color="auto" w:fill="auto"/>
        <w:spacing w:line="280" w:lineRule="exact"/>
      </w:pPr>
      <w:r>
        <w:rPr>
          <w:rStyle w:val="29"/>
          <w:b/>
          <w:bCs/>
        </w:rPr>
        <w:t>9 класс (40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6"/>
        <w:gridCol w:w="2002"/>
      </w:tblGrid>
      <w:tr w:rsidR="0002736D">
        <w:trPr>
          <w:trHeight w:hRule="exact" w:val="112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after="60" w:line="280" w:lineRule="exact"/>
              <w:ind w:left="2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I. Россия в первой четверти XIX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787A38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5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II. Россия во второй четверти XIX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787A38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III. Россия в эпоху Великих реформ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Патриопиеское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9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IV. Россия в 1880-1890-е гг.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3.1. 3.2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V. Россия в начале XX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Эколопиеское</w:t>
            </w:r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9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Эстепиеское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02736D">
      <w:pPr>
        <w:rPr>
          <w:sz w:val="2"/>
          <w:szCs w:val="2"/>
        </w:rPr>
      </w:pPr>
    </w:p>
    <w:sectPr w:rsidR="0002736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FD" w:rsidRDefault="00420EFD">
      <w:r>
        <w:separator/>
      </w:r>
    </w:p>
  </w:endnote>
  <w:endnote w:type="continuationSeparator" w:id="0">
    <w:p w:rsidR="00420EFD" w:rsidRDefault="0042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FD" w:rsidRDefault="00420EFD"/>
  </w:footnote>
  <w:footnote w:type="continuationSeparator" w:id="0">
    <w:p w:rsidR="00420EFD" w:rsidRDefault="00420E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1">
    <w:nsid w:val="0ABA21D3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6873DA"/>
    <w:multiLevelType w:val="multilevel"/>
    <w:tmpl w:val="7B0CDE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7E1E34"/>
    <w:multiLevelType w:val="multilevel"/>
    <w:tmpl w:val="B21EACC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A4026D"/>
    <w:multiLevelType w:val="multilevel"/>
    <w:tmpl w:val="72B402F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DB5900"/>
    <w:multiLevelType w:val="multilevel"/>
    <w:tmpl w:val="2266F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466E53"/>
    <w:multiLevelType w:val="multilevel"/>
    <w:tmpl w:val="6D5612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B76BBC"/>
    <w:multiLevelType w:val="multilevel"/>
    <w:tmpl w:val="C27EFD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6D"/>
    <w:rsid w:val="0002736D"/>
    <w:rsid w:val="00330721"/>
    <w:rsid w:val="003C2646"/>
    <w:rsid w:val="00420EFD"/>
    <w:rsid w:val="00423A93"/>
    <w:rsid w:val="005643B1"/>
    <w:rsid w:val="0059669B"/>
    <w:rsid w:val="006078F5"/>
    <w:rsid w:val="00630889"/>
    <w:rsid w:val="00711A42"/>
    <w:rsid w:val="00787A38"/>
    <w:rsid w:val="007A55A9"/>
    <w:rsid w:val="0086197A"/>
    <w:rsid w:val="009B41F3"/>
    <w:rsid w:val="00A745C2"/>
    <w:rsid w:val="00A774C4"/>
    <w:rsid w:val="00C71C9E"/>
    <w:rsid w:val="00D71084"/>
    <w:rsid w:val="00DA3F4B"/>
    <w:rsid w:val="00EA1BBA"/>
    <w:rsid w:val="00F73BCC"/>
    <w:rsid w:val="00F9069B"/>
    <w:rsid w:val="00FC2CAC"/>
    <w:rsid w:val="00F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631366-B3D5-42AF-A310-B05F60BF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0pt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33pt0pt0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Consolas1pt">
    <w:name w:val="Основной текст (2) + Consolas;Курсив;Интервал 1 pt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5pt">
    <w:name w:val="Основной текст (2) + 4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enturyGothic105pt0pt">
    <w:name w:val="Основной текст (2) + Century Gothic;10.5 pt;Интервал 0 pt"/>
    <w:basedOn w:val="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4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0" w:lineRule="atLeast"/>
      <w:jc w:val="right"/>
    </w:pPr>
    <w:rPr>
      <w:rFonts w:ascii="Impact" w:eastAsia="Impact" w:hAnsi="Impact" w:cs="Impact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5643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43B1"/>
    <w:rPr>
      <w:rFonts w:ascii="Segoe UI" w:hAnsi="Segoe UI" w:cs="Segoe UI"/>
      <w:color w:val="000000"/>
      <w:sz w:val="18"/>
      <w:szCs w:val="18"/>
    </w:rPr>
  </w:style>
  <w:style w:type="paragraph" w:customStyle="1" w:styleId="1">
    <w:name w:val="Абзац списка1"/>
    <w:basedOn w:val="a"/>
    <w:uiPriority w:val="99"/>
    <w:rsid w:val="00D71084"/>
    <w:pPr>
      <w:widowControl/>
      <w:spacing w:after="200" w:line="276" w:lineRule="auto"/>
      <w:ind w:left="7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8322</Words>
  <Characters>47437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12</cp:revision>
  <cp:lastPrinted>2021-11-02T14:59:00Z</cp:lastPrinted>
  <dcterms:created xsi:type="dcterms:W3CDTF">2021-10-31T17:30:00Z</dcterms:created>
  <dcterms:modified xsi:type="dcterms:W3CDTF">2021-11-20T18:52:00Z</dcterms:modified>
</cp:coreProperties>
</file>