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983" w:rsidRDefault="00CB5983" w:rsidP="00CB5983">
      <w:pPr>
        <w:pStyle w:val="20"/>
        <w:framePr w:w="8222" w:h="3751" w:hRule="exact" w:wrap="none" w:vAnchor="page" w:hAnchor="page" w:x="2523" w:y="6136"/>
        <w:shd w:val="clear" w:color="auto" w:fill="auto"/>
        <w:spacing w:before="0"/>
        <w:ind w:right="960" w:firstLine="0"/>
      </w:pPr>
    </w:p>
    <w:p w:rsidR="004551A9" w:rsidRDefault="00311A51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311A51">
        <w:rPr>
          <w:noProof/>
          <w:sz w:val="2"/>
          <w:szCs w:val="2"/>
          <w:lang w:bidi="ar-SA"/>
        </w:rPr>
        <w:drawing>
          <wp:inline distT="0" distB="0" distL="0" distR="0">
            <wp:extent cx="7099300" cy="10005796"/>
            <wp:effectExtent l="0" t="0" r="6350" b="0"/>
            <wp:docPr id="2" name="Рисунок 2" descr="D:\Desktop\Начальные классы\Untitled.FR12 - 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0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1A9" w:rsidRDefault="00934275">
      <w:pPr>
        <w:pStyle w:val="10"/>
        <w:framePr w:wrap="none" w:vAnchor="page" w:hAnchor="page" w:x="1669" w:y="1114"/>
        <w:shd w:val="clear" w:color="auto" w:fill="auto"/>
        <w:spacing w:after="0" w:line="280" w:lineRule="exact"/>
        <w:ind w:left="3720" w:firstLine="0"/>
      </w:pPr>
      <w:bookmarkStart w:id="0" w:name="bookmark0"/>
      <w:r>
        <w:lastRenderedPageBreak/>
        <w:t>Пояснительная записка</w:t>
      </w:r>
      <w:bookmarkEnd w:id="0"/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tabs>
          <w:tab w:val="left" w:pos="3658"/>
          <w:tab w:val="left" w:pos="6014"/>
          <w:tab w:val="left" w:pos="8414"/>
        </w:tabs>
        <w:spacing w:before="0" w:line="346" w:lineRule="exact"/>
        <w:ind w:firstLine="620"/>
        <w:jc w:val="both"/>
      </w:pPr>
      <w:r>
        <w:t>Рабочая программа по учебному предмету «Музыка» составленав</w:t>
      </w:r>
      <w:r>
        <w:br/>
      </w:r>
      <w:r>
        <w:rPr>
          <w:rStyle w:val="23"/>
        </w:rPr>
        <w:t>соответствии</w:t>
      </w:r>
      <w:r>
        <w:t xml:space="preserve"> с требованиями федерального государственного</w:t>
      </w:r>
      <w:r>
        <w:br/>
        <w:t xml:space="preserve">образовательного стандарта; </w:t>
      </w:r>
      <w:r>
        <w:rPr>
          <w:rStyle w:val="23"/>
        </w:rPr>
        <w:t>на основе у</w:t>
      </w:r>
      <w:r>
        <w:t xml:space="preserve">чебной </w:t>
      </w:r>
      <w:r>
        <w:rPr>
          <w:rStyle w:val="21"/>
        </w:rPr>
        <w:t>программы«Примерные</w:t>
      </w:r>
      <w:r>
        <w:rPr>
          <w:rStyle w:val="21"/>
        </w:rPr>
        <w:br/>
        <w:t>программы по учебным предметам. Начальная школа. В 2 ч. Ч. 2. -5-е изд.,</w:t>
      </w:r>
      <w:r>
        <w:rPr>
          <w:rStyle w:val="21"/>
        </w:rPr>
        <w:br/>
        <w:t xml:space="preserve">перераб. - М.: Просвещение, 2011», </w:t>
      </w:r>
      <w:r>
        <w:t>рабочей программы по музыке для</w:t>
      </w:r>
      <w:r>
        <w:br/>
        <w:t>общеобразовательнойшколы «Музыка. Рабочие программы. Предметная</w:t>
      </w:r>
      <w:r>
        <w:br/>
        <w:t>линия учебников Г.П. Сергеевой, Е.Д.Критской. 1-4 классы: пособие для</w:t>
      </w:r>
      <w:r>
        <w:br/>
        <w:t xml:space="preserve">учителей общеобразоват. организаций/- М.: Просвещение, 2014»; </w:t>
      </w:r>
      <w:r>
        <w:rPr>
          <w:rStyle w:val="23"/>
        </w:rPr>
        <w:t>с учётом</w:t>
      </w:r>
      <w:r>
        <w:rPr>
          <w:rStyle w:val="23"/>
        </w:rPr>
        <w:br/>
      </w:r>
      <w:r>
        <w:t>Рабочей программы воспитания муниципального бюджетного</w:t>
      </w:r>
      <w:r>
        <w:br/>
        <w:t>общеобразовательного</w:t>
      </w:r>
      <w:r>
        <w:tab/>
        <w:t>учреждения</w:t>
      </w:r>
      <w:r>
        <w:tab/>
        <w:t>«</w:t>
      </w:r>
      <w:r w:rsidR="00C40A0A">
        <w:t xml:space="preserve">Ерёмовская основная </w:t>
      </w:r>
    </w:p>
    <w:p w:rsidR="004551A9" w:rsidRDefault="00C40A0A">
      <w:pPr>
        <w:pStyle w:val="20"/>
        <w:framePr w:w="9422" w:h="13966" w:hRule="exact" w:wrap="none" w:vAnchor="page" w:hAnchor="page" w:x="1669" w:y="1701"/>
        <w:shd w:val="clear" w:color="auto" w:fill="auto"/>
        <w:spacing w:before="0" w:line="346" w:lineRule="exact"/>
        <w:ind w:firstLine="0"/>
        <w:jc w:val="both"/>
      </w:pPr>
      <w:r>
        <w:t>общеобразовательная</w:t>
      </w:r>
      <w:r w:rsidR="00934275">
        <w:t xml:space="preserve"> Ровеньского района Белгородской области»,</w:t>
      </w:r>
      <w:r w:rsidR="00934275">
        <w:br/>
        <w:t>утвержденной приказом по обще</w:t>
      </w:r>
      <w:r>
        <w:t>образовательному учреждению № 165</w:t>
      </w:r>
      <w:r w:rsidR="00934275">
        <w:t xml:space="preserve"> от</w:t>
      </w:r>
    </w:p>
    <w:p w:rsidR="004551A9" w:rsidRDefault="00C40A0A" w:rsidP="00C40A0A">
      <w:pPr>
        <w:pStyle w:val="20"/>
        <w:framePr w:w="9422" w:h="13966" w:hRule="exact" w:wrap="none" w:vAnchor="page" w:hAnchor="page" w:x="1669" w:y="1701"/>
        <w:shd w:val="clear" w:color="auto" w:fill="auto"/>
        <w:tabs>
          <w:tab w:val="left" w:pos="1433"/>
        </w:tabs>
        <w:spacing w:before="0" w:line="346" w:lineRule="exact"/>
        <w:ind w:firstLine="0"/>
        <w:jc w:val="both"/>
      </w:pPr>
      <w:r>
        <w:t>28.08.2021</w:t>
      </w:r>
      <w:r w:rsidR="00934275">
        <w:t>года «Об утверждении основной образовательной программы</w:t>
      </w:r>
      <w:r w:rsidR="00934275">
        <w:br/>
        <w:t>начального общего образования в новой редакции».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740"/>
        <w:jc w:val="both"/>
      </w:pPr>
      <w:r>
        <w:t>Цель массового музыкального образования и воспитания —</w:t>
      </w:r>
      <w:r>
        <w:br/>
        <w:t>формирование музыкальной культуры как неотъемлемой части духовной</w:t>
      </w:r>
      <w:r>
        <w:br/>
        <w:t>культуры школьников — наиболее полно отражает интересы современного</w:t>
      </w:r>
      <w:r>
        <w:br/>
        <w:t>общества в развитии духовного потенциала подрастающего поколения.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740"/>
        <w:jc w:val="both"/>
      </w:pPr>
      <w:r>
        <w:t>Задачи</w:t>
      </w:r>
      <w:r w:rsidR="008C3F2A">
        <w:t xml:space="preserve"> </w:t>
      </w:r>
      <w:r>
        <w:t>музыкального образования младших школьников: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0"/>
        <w:jc w:val="both"/>
      </w:pPr>
      <w:r>
        <w:t>-воспитание интереса, эмоционально-ценностного отношения и любви к</w:t>
      </w:r>
      <w:r>
        <w:br/>
        <w:t>музыкальному искусству, художественного вкуса, нравственных и</w:t>
      </w:r>
      <w:r>
        <w:br/>
        <w:t>эстетических чувств: любви к ближнему, к своему народу, к Родине;</w:t>
      </w:r>
      <w:r>
        <w:br/>
        <w:t>уважения к истории, традициям, музыкальной культуре разных народов мира</w:t>
      </w:r>
      <w:r>
        <w:br/>
        <w:t>на основе постижения учащимися музыкального искусства во всем мно-</w:t>
      </w:r>
      <w:r>
        <w:br/>
        <w:t>гообразии его форм и жанров;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0"/>
        <w:jc w:val="both"/>
      </w:pPr>
      <w:r>
        <w:t>-воспитание чувства музыки как основы музыкальной грамотности;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0"/>
        <w:jc w:val="both"/>
      </w:pPr>
      <w:r>
        <w:t>-развитие образно-ассоциативного мышления детей, музыкальной памяти и</w:t>
      </w:r>
      <w:r>
        <w:br/>
        <w:t>слуха на основе активного, прочувствованного и осознанного восприятия</w:t>
      </w:r>
      <w:r>
        <w:br/>
        <w:t>лучших образцов мировой музыкальной культуры прошлого и настоящего;</w:t>
      </w:r>
      <w:r>
        <w:br/>
        <w:t>накопление тезауруса — багажа музыкальных впечатлений, интонационно-</w:t>
      </w:r>
      <w:r>
        <w:br/>
        <w:t>образного словаря, первоначальных знаний музыки и о музыке,</w:t>
      </w:r>
      <w:r>
        <w:br/>
        <w:t>формирование опыта музицирования, хорового исполнительства на основе</w:t>
      </w:r>
      <w:r>
        <w:br/>
        <w:t>развития певческого голоса, творческих способностей в различных видах</w:t>
      </w:r>
      <w:r>
        <w:br/>
        <w:t>музыкальной деятельности.</w:t>
      </w:r>
    </w:p>
    <w:p w:rsidR="004551A9" w:rsidRDefault="00934275">
      <w:pPr>
        <w:pStyle w:val="20"/>
        <w:framePr w:w="9422" w:h="13966" w:hRule="exact" w:wrap="none" w:vAnchor="page" w:hAnchor="page" w:x="1669" w:y="1701"/>
        <w:shd w:val="clear" w:color="auto" w:fill="auto"/>
        <w:spacing w:before="0" w:line="322" w:lineRule="exact"/>
        <w:ind w:firstLine="740"/>
        <w:jc w:val="both"/>
      </w:pPr>
      <w:r>
        <w:t>В соответствии с рабочей программой воспитания муниципального</w:t>
      </w:r>
      <w:r>
        <w:br/>
        <w:t>бюджетного общеобразовательного учреждения «</w:t>
      </w:r>
      <w:r w:rsidR="00C40A0A">
        <w:t xml:space="preserve">Ерёмовская основная общеобразовательная школа </w:t>
      </w:r>
      <w:r>
        <w:t xml:space="preserve"> Ровеньского района Белгородской области»,</w:t>
      </w:r>
      <w:r>
        <w:br/>
        <w:t>утвержденной приказом по общео</w:t>
      </w:r>
      <w:r w:rsidR="00C40A0A">
        <w:t>бразовательному учреждению № 165</w:t>
      </w:r>
      <w:r>
        <w:t xml:space="preserve"> от</w:t>
      </w:r>
    </w:p>
    <w:p w:rsidR="004551A9" w:rsidRDefault="00C40A0A" w:rsidP="00C40A0A">
      <w:pPr>
        <w:pStyle w:val="20"/>
        <w:framePr w:w="9422" w:h="13966" w:hRule="exact" w:wrap="none" w:vAnchor="page" w:hAnchor="page" w:x="1669" w:y="1701"/>
        <w:shd w:val="clear" w:color="auto" w:fill="auto"/>
        <w:tabs>
          <w:tab w:val="left" w:pos="1433"/>
        </w:tabs>
        <w:spacing w:before="0" w:line="322" w:lineRule="exact"/>
        <w:ind w:firstLine="0"/>
        <w:jc w:val="both"/>
      </w:pPr>
      <w:r>
        <w:t>28.08.2021</w:t>
      </w:r>
      <w:r w:rsidR="00934275">
        <w:t>года «Об утверждении основной образовательной программы</w:t>
      </w:r>
      <w:r w:rsidR="00934275">
        <w:br/>
        <w:t>начального общего образования в новой редакции» основными</w:t>
      </w:r>
      <w:r w:rsidR="00934275">
        <w:br/>
        <w:t>направлениями воспитательной деятельности на уроках являются:</w:t>
      </w:r>
    </w:p>
    <w:p w:rsidR="004551A9" w:rsidRDefault="00934275">
      <w:pPr>
        <w:pStyle w:val="20"/>
        <w:framePr w:w="9422" w:h="13966" w:hRule="exact" w:wrap="none" w:vAnchor="page" w:hAnchor="page" w:x="1669" w:y="1701"/>
        <w:numPr>
          <w:ilvl w:val="0"/>
          <w:numId w:val="3"/>
        </w:numPr>
        <w:shd w:val="clear" w:color="auto" w:fill="auto"/>
        <w:tabs>
          <w:tab w:val="left" w:pos="289"/>
        </w:tabs>
        <w:spacing w:before="0" w:line="322" w:lineRule="exact"/>
        <w:ind w:firstLine="0"/>
        <w:jc w:val="both"/>
      </w:pPr>
      <w:r>
        <w:t>Гражданское воспитание;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8"/>
        </w:tabs>
        <w:spacing w:before="0" w:line="322" w:lineRule="exact"/>
        <w:ind w:firstLine="0"/>
        <w:jc w:val="both"/>
      </w:pPr>
      <w:r>
        <w:lastRenderedPageBreak/>
        <w:t>Патриотическое воспитание;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8"/>
        </w:tabs>
        <w:spacing w:before="0" w:line="322" w:lineRule="exact"/>
        <w:ind w:firstLine="0"/>
        <w:jc w:val="both"/>
      </w:pPr>
      <w:r>
        <w:t>Духовно-нравственное воспитание;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8"/>
        </w:tabs>
        <w:spacing w:before="0" w:line="322" w:lineRule="exact"/>
        <w:ind w:firstLine="0"/>
        <w:jc w:val="both"/>
      </w:pPr>
      <w:r>
        <w:t>Эстетическое воспитание;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581"/>
        </w:tabs>
        <w:spacing w:before="0" w:line="322" w:lineRule="exact"/>
        <w:ind w:firstLine="0"/>
        <w:jc w:val="both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322" w:lineRule="exact"/>
        <w:ind w:firstLine="0"/>
        <w:jc w:val="both"/>
      </w:pPr>
      <w:r>
        <w:t>Трудовое воспитание;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322" w:lineRule="exact"/>
        <w:ind w:firstLine="0"/>
        <w:jc w:val="both"/>
      </w:pPr>
      <w:r>
        <w:t>Экологическое воспитание;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322" w:lineRule="exact"/>
        <w:ind w:firstLine="0"/>
        <w:jc w:val="both"/>
      </w:pPr>
      <w:r>
        <w:t>Ценности научного познания</w:t>
      </w:r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line="322" w:lineRule="exact"/>
        <w:ind w:firstLine="740"/>
        <w:jc w:val="both"/>
      </w:pPr>
      <w:r>
        <w:t>Авторская программа рассчитана на 135 часов (33 часа в I классе, по 34</w:t>
      </w:r>
      <w:r>
        <w:br/>
        <w:t>часа —во II —IV классах), учебным планом школы на изучение предмета</w:t>
      </w:r>
      <w:r>
        <w:br/>
        <w:t>«Музыка» также отводится 135 часов (33 часа в I классе, по 34 часа —во II —</w:t>
      </w:r>
      <w:r>
        <w:br/>
        <w:t>IV классах) часов, поэтому в рабочую программу изменения не вносятся.</w:t>
      </w:r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line="322" w:lineRule="exact"/>
        <w:ind w:firstLine="740"/>
        <w:jc w:val="both"/>
      </w:pPr>
      <w:r>
        <w:t>Контрольных работ в авторской и рабочей программе не</w:t>
      </w:r>
      <w:r>
        <w:br/>
        <w:t>предусмотрено.</w:t>
      </w:r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after="300" w:line="322" w:lineRule="exact"/>
        <w:ind w:firstLine="740"/>
        <w:jc w:val="both"/>
      </w:pPr>
      <w:r>
        <w:t>Рабочая программа обеспечена учебниками для общеобразовательных</w:t>
      </w:r>
      <w:r>
        <w:br/>
        <w:t>организаций «Музыка» авторов предметной линии учебников Г.П.</w:t>
      </w:r>
      <w:r>
        <w:br/>
        <w:t>Сергеевой, Е.Д. Критской, Т.С. Шмагиной для 1,2,3,4 класса соответственно.</w:t>
      </w:r>
    </w:p>
    <w:p w:rsidR="004551A9" w:rsidRDefault="00934275">
      <w:pPr>
        <w:pStyle w:val="10"/>
        <w:framePr w:w="9422" w:h="14549" w:hRule="exact" w:wrap="none" w:vAnchor="page" w:hAnchor="page" w:x="1669" w:y="1115"/>
        <w:numPr>
          <w:ilvl w:val="0"/>
          <w:numId w:val="4"/>
        </w:numPr>
        <w:shd w:val="clear" w:color="auto" w:fill="auto"/>
        <w:tabs>
          <w:tab w:val="left" w:pos="1700"/>
        </w:tabs>
        <w:spacing w:after="0" w:line="322" w:lineRule="exact"/>
        <w:ind w:left="980" w:firstLine="0"/>
        <w:jc w:val="both"/>
      </w:pPr>
      <w:bookmarkStart w:id="1" w:name="bookmark1"/>
      <w:r>
        <w:t>Планируемые результаты освоения учебного предмета</w:t>
      </w:r>
      <w:bookmarkEnd w:id="1"/>
    </w:p>
    <w:p w:rsidR="004551A9" w:rsidRDefault="00934275">
      <w:pPr>
        <w:pStyle w:val="10"/>
        <w:framePr w:w="9422" w:h="14549" w:hRule="exact" w:wrap="none" w:vAnchor="page" w:hAnchor="page" w:x="1669" w:y="1115"/>
        <w:shd w:val="clear" w:color="auto" w:fill="auto"/>
        <w:spacing w:after="0" w:line="322" w:lineRule="exact"/>
        <w:ind w:left="4600" w:firstLine="0"/>
      </w:pPr>
      <w:bookmarkStart w:id="2" w:name="bookmark2"/>
      <w:r>
        <w:t>«Музыка»</w:t>
      </w:r>
      <w:bookmarkEnd w:id="2"/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line="322" w:lineRule="exact"/>
        <w:ind w:left="400" w:firstLine="0"/>
        <w:jc w:val="both"/>
      </w:pPr>
      <w:r>
        <w:rPr>
          <w:rStyle w:val="24"/>
        </w:rPr>
        <w:t>Личностные результаты</w:t>
      </w:r>
      <w:r>
        <w:rPr>
          <w:rStyle w:val="25"/>
        </w:rPr>
        <w:t xml:space="preserve"> </w:t>
      </w:r>
      <w:r>
        <w:t>отражают сформированность, в том числе в</w:t>
      </w:r>
      <w:r>
        <w:br/>
        <w:t>части:</w:t>
      </w:r>
    </w:p>
    <w:p w:rsidR="004551A9" w:rsidRDefault="00934275">
      <w:pPr>
        <w:pStyle w:val="10"/>
        <w:framePr w:w="9422" w:h="14549" w:hRule="exact" w:wrap="none" w:vAnchor="page" w:hAnchor="page" w:x="1669" w:y="1115"/>
        <w:numPr>
          <w:ilvl w:val="0"/>
          <w:numId w:val="5"/>
        </w:numPr>
        <w:shd w:val="clear" w:color="auto" w:fill="auto"/>
        <w:tabs>
          <w:tab w:val="left" w:pos="1462"/>
        </w:tabs>
        <w:spacing w:after="0" w:line="322" w:lineRule="exact"/>
        <w:ind w:left="1320"/>
        <w:jc w:val="both"/>
      </w:pPr>
      <w:bookmarkStart w:id="3" w:name="bookmark3"/>
      <w:r>
        <w:t>Гражданского воспитания:</w:t>
      </w:r>
      <w:bookmarkEnd w:id="3"/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</w:tabs>
        <w:spacing w:before="0" w:line="322" w:lineRule="exact"/>
        <w:ind w:firstLine="620"/>
        <w:jc w:val="both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</w:tabs>
        <w:spacing w:before="0" w:line="322" w:lineRule="exact"/>
        <w:ind w:left="1320"/>
        <w:jc w:val="both"/>
      </w:pPr>
      <w:r>
        <w:t>развитие культуры межнационального общения;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  <w:tab w:val="left" w:pos="6927"/>
        </w:tabs>
        <w:spacing w:before="0" w:line="322" w:lineRule="exact"/>
        <w:ind w:left="1320"/>
        <w:jc w:val="both"/>
      </w:pPr>
      <w:r>
        <w:t>формирование приверженности идеям</w:t>
      </w:r>
      <w:r>
        <w:tab/>
        <w:t>интернационализма,</w:t>
      </w:r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line="322" w:lineRule="exact"/>
        <w:ind w:firstLine="0"/>
        <w:jc w:val="both"/>
      </w:pPr>
      <w:r>
        <w:t>дружбы, равенства, взаимопомощи народов;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  <w:tab w:val="left" w:pos="6927"/>
          <w:tab w:val="right" w:pos="9366"/>
        </w:tabs>
        <w:spacing w:before="0" w:line="322" w:lineRule="exact"/>
        <w:ind w:left="1320"/>
        <w:jc w:val="both"/>
      </w:pPr>
      <w:r>
        <w:t>воспитание уважительного отношения</w:t>
      </w:r>
      <w:r>
        <w:tab/>
        <w:t>к</w:t>
      </w:r>
      <w:r>
        <w:tab/>
        <w:t>национальному</w:t>
      </w:r>
    </w:p>
    <w:p w:rsidR="004551A9" w:rsidRDefault="00934275">
      <w:pPr>
        <w:pStyle w:val="20"/>
        <w:framePr w:w="9422" w:h="14549" w:hRule="exact" w:wrap="none" w:vAnchor="page" w:hAnchor="page" w:x="1669" w:y="1115"/>
        <w:shd w:val="clear" w:color="auto" w:fill="auto"/>
        <w:spacing w:before="0" w:line="322" w:lineRule="exact"/>
        <w:ind w:firstLine="0"/>
        <w:jc w:val="both"/>
      </w:pPr>
      <w:r>
        <w:t>достоинству людей, их чувствам, религиозным убеждениям;</w:t>
      </w:r>
    </w:p>
    <w:p w:rsidR="004551A9" w:rsidRDefault="00934275">
      <w:pPr>
        <w:pStyle w:val="10"/>
        <w:framePr w:w="9422" w:h="14549" w:hRule="exact" w:wrap="none" w:vAnchor="page" w:hAnchor="page" w:x="1669" w:y="1115"/>
        <w:numPr>
          <w:ilvl w:val="0"/>
          <w:numId w:val="5"/>
        </w:numPr>
        <w:shd w:val="clear" w:color="auto" w:fill="auto"/>
        <w:tabs>
          <w:tab w:val="left" w:pos="1462"/>
        </w:tabs>
        <w:spacing w:after="0" w:line="322" w:lineRule="exact"/>
        <w:ind w:left="1320"/>
        <w:jc w:val="both"/>
      </w:pPr>
      <w:bookmarkStart w:id="4" w:name="bookmark4"/>
      <w:r>
        <w:t>Патриотического воспитания:</w:t>
      </w:r>
      <w:bookmarkEnd w:id="4"/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</w:tabs>
        <w:spacing w:before="0" w:line="322" w:lineRule="exact"/>
        <w:ind w:left="1320"/>
        <w:jc w:val="both"/>
      </w:pPr>
      <w:r>
        <w:t>формирование российской гражданской идентичности;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1"/>
          <w:numId w:val="5"/>
        </w:numPr>
        <w:shd w:val="clear" w:color="auto" w:fill="auto"/>
        <w:tabs>
          <w:tab w:val="left" w:pos="1462"/>
        </w:tabs>
        <w:spacing w:before="0" w:line="322" w:lineRule="exact"/>
        <w:ind w:firstLine="620"/>
        <w:jc w:val="both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6"/>
        </w:numPr>
        <w:shd w:val="clear" w:color="auto" w:fill="auto"/>
        <w:tabs>
          <w:tab w:val="left" w:pos="1462"/>
        </w:tabs>
        <w:spacing w:before="0" w:line="322" w:lineRule="exact"/>
        <w:ind w:left="1320"/>
        <w:jc w:val="both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</w:t>
      </w:r>
      <w:r>
        <w:br/>
        <w:t>памятникам Отечества;</w:t>
      </w:r>
    </w:p>
    <w:p w:rsidR="004551A9" w:rsidRDefault="00934275">
      <w:pPr>
        <w:pStyle w:val="10"/>
        <w:framePr w:w="9422" w:h="14549" w:hRule="exact" w:wrap="none" w:vAnchor="page" w:hAnchor="page" w:x="1669" w:y="1115"/>
        <w:numPr>
          <w:ilvl w:val="0"/>
          <w:numId w:val="5"/>
        </w:numPr>
        <w:shd w:val="clear" w:color="auto" w:fill="auto"/>
        <w:tabs>
          <w:tab w:val="left" w:pos="1462"/>
        </w:tabs>
        <w:spacing w:after="0" w:line="322" w:lineRule="exact"/>
        <w:ind w:left="1320"/>
        <w:jc w:val="both"/>
      </w:pPr>
      <w:bookmarkStart w:id="5" w:name="bookmark5"/>
      <w:r>
        <w:t>Духовно-нравственного воспитания:</w:t>
      </w:r>
      <w:bookmarkEnd w:id="5"/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7"/>
        </w:numPr>
        <w:shd w:val="clear" w:color="auto" w:fill="auto"/>
        <w:tabs>
          <w:tab w:val="left" w:pos="1462"/>
        </w:tabs>
        <w:spacing w:before="0" w:line="322" w:lineRule="exact"/>
        <w:ind w:left="980" w:hanging="360"/>
        <w:jc w:val="left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4551A9" w:rsidRDefault="00934275">
      <w:pPr>
        <w:pStyle w:val="20"/>
        <w:framePr w:w="9422" w:h="14549" w:hRule="exact" w:wrap="none" w:vAnchor="page" w:hAnchor="page" w:x="1669" w:y="1115"/>
        <w:numPr>
          <w:ilvl w:val="0"/>
          <w:numId w:val="7"/>
        </w:numPr>
        <w:shd w:val="clear" w:color="auto" w:fill="auto"/>
        <w:tabs>
          <w:tab w:val="left" w:pos="1462"/>
        </w:tabs>
        <w:spacing w:before="0" w:line="322" w:lineRule="exact"/>
        <w:ind w:left="980" w:hanging="360"/>
        <w:jc w:val="left"/>
      </w:pPr>
      <w:r>
        <w:t>формирования выраженной в поведении нравственной позиции,</w:t>
      </w:r>
      <w:r>
        <w:br/>
        <w:t>в том числе способности к сознательному выбору добра;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0"/>
          <w:numId w:val="7"/>
        </w:numPr>
        <w:shd w:val="clear" w:color="auto" w:fill="auto"/>
        <w:tabs>
          <w:tab w:val="left" w:pos="1436"/>
        </w:tabs>
        <w:spacing w:before="0" w:line="322" w:lineRule="exact"/>
        <w:ind w:left="980" w:hanging="380"/>
        <w:jc w:val="both"/>
      </w:pPr>
      <w:r>
        <w:lastRenderedPageBreak/>
        <w:t>развития сопереживания и формирования позитивного</w:t>
      </w:r>
      <w:r>
        <w:br/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4551A9" w:rsidRDefault="00934275">
      <w:pPr>
        <w:pStyle w:val="10"/>
        <w:framePr w:w="9422" w:h="14236" w:hRule="exact" w:wrap="none" w:vAnchor="page" w:hAnchor="page" w:x="1669" w:y="1077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322" w:lineRule="exact"/>
        <w:ind w:left="740" w:firstLine="0"/>
        <w:jc w:val="both"/>
      </w:pPr>
      <w:bookmarkStart w:id="6" w:name="bookmark6"/>
      <w:r>
        <w:t>Эстетического воспитания:</w:t>
      </w:r>
      <w:bookmarkEnd w:id="6"/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4551A9" w:rsidRDefault="00934275">
      <w:pPr>
        <w:pStyle w:val="10"/>
        <w:framePr w:w="9422" w:h="14236" w:hRule="exact" w:wrap="none" w:vAnchor="page" w:hAnchor="page" w:x="1669" w:y="1077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322" w:lineRule="exact"/>
        <w:ind w:firstLine="600"/>
        <w:jc w:val="both"/>
      </w:pPr>
      <w:bookmarkStart w:id="7" w:name="bookmark7"/>
      <w:r>
        <w:t>Физического воспитания, формирования культуры здоровья и</w:t>
      </w:r>
      <w:r>
        <w:br/>
        <w:t>эмоционального благополучия :</w:t>
      </w:r>
      <w:bookmarkEnd w:id="7"/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4551A9" w:rsidRDefault="00934275">
      <w:pPr>
        <w:pStyle w:val="10"/>
        <w:framePr w:w="9422" w:h="14236" w:hRule="exact" w:wrap="none" w:vAnchor="page" w:hAnchor="page" w:x="1669" w:y="1077"/>
        <w:numPr>
          <w:ilvl w:val="0"/>
          <w:numId w:val="5"/>
        </w:numPr>
        <w:shd w:val="clear" w:color="auto" w:fill="auto"/>
        <w:tabs>
          <w:tab w:val="left" w:pos="1230"/>
        </w:tabs>
        <w:spacing w:after="0" w:line="322" w:lineRule="exact"/>
        <w:ind w:left="880" w:firstLine="0"/>
        <w:jc w:val="both"/>
      </w:pPr>
      <w:bookmarkStart w:id="8" w:name="bookmark8"/>
      <w:r>
        <w:t>Трудового воспитания:</w:t>
      </w:r>
      <w:bookmarkEnd w:id="8"/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воспитания уважения к труду и людям труда, трудовым</w:t>
      </w:r>
      <w:r>
        <w:br/>
        <w:t>достижениям;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1"/>
          <w:numId w:val="5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4551A9" w:rsidRDefault="00934275">
      <w:pPr>
        <w:pStyle w:val="10"/>
        <w:framePr w:w="9422" w:h="14236" w:hRule="exact" w:wrap="none" w:vAnchor="page" w:hAnchor="page" w:x="1669" w:y="1077"/>
        <w:shd w:val="clear" w:color="auto" w:fill="auto"/>
        <w:spacing w:after="0" w:line="322" w:lineRule="exact"/>
        <w:ind w:left="880" w:firstLine="0"/>
        <w:jc w:val="both"/>
      </w:pPr>
      <w:bookmarkStart w:id="9" w:name="bookmark9"/>
      <w:r>
        <w:t>7.Экологического воспитания:</w:t>
      </w:r>
      <w:bookmarkEnd w:id="9"/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0"/>
          <w:numId w:val="8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4551A9" w:rsidRDefault="00934275">
      <w:pPr>
        <w:pStyle w:val="20"/>
        <w:framePr w:w="9422" w:h="14236" w:hRule="exact" w:wrap="none" w:vAnchor="page" w:hAnchor="page" w:x="1669" w:y="1077"/>
        <w:numPr>
          <w:ilvl w:val="0"/>
          <w:numId w:val="8"/>
        </w:numPr>
        <w:shd w:val="clear" w:color="auto" w:fill="auto"/>
        <w:tabs>
          <w:tab w:val="left" w:pos="1436"/>
        </w:tabs>
        <w:spacing w:before="0" w:line="322" w:lineRule="exact"/>
        <w:ind w:firstLine="600"/>
        <w:jc w:val="both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4551A9" w:rsidRDefault="00934275">
      <w:pPr>
        <w:pStyle w:val="50"/>
        <w:framePr w:w="9422" w:h="14236" w:hRule="exact" w:wrap="none" w:vAnchor="page" w:hAnchor="page" w:x="1669" w:y="1077"/>
        <w:shd w:val="clear" w:color="auto" w:fill="auto"/>
      </w:pPr>
      <w:r>
        <w:rPr>
          <w:rStyle w:val="51"/>
          <w:b/>
          <w:bCs/>
        </w:rPr>
        <w:t>Метапредметные результаты:</w:t>
      </w:r>
    </w:p>
    <w:p w:rsidR="004551A9" w:rsidRDefault="00934275">
      <w:pPr>
        <w:pStyle w:val="20"/>
        <w:framePr w:w="9422" w:h="14236" w:hRule="exact" w:wrap="none" w:vAnchor="page" w:hAnchor="page" w:x="1669" w:y="1077"/>
        <w:shd w:val="clear" w:color="auto" w:fill="auto"/>
        <w:spacing w:before="0" w:line="322" w:lineRule="exact"/>
        <w:ind w:firstLine="600"/>
        <w:jc w:val="both"/>
      </w:pPr>
      <w:r>
        <w:t>К метапредметным результатам обучающихся относятся освоенные ими</w:t>
      </w:r>
      <w:r>
        <w:br/>
        <w:t>при изучении одного, нескольких или всех предметов универсальные</w:t>
      </w:r>
      <w:r>
        <w:br/>
        <w:t>способы деятельности, применимые как в рамках образовательного процесса,</w:t>
      </w:r>
      <w:r>
        <w:br/>
        <w:t>так и в реальных жизненных ситуациях, т.е. учебные действия учащихся,</w:t>
      </w:r>
      <w:r>
        <w:br/>
        <w:t>проявляющиеся в познавательной и практической деятельности: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0"/>
        <w:jc w:val="both"/>
      </w:pPr>
      <w:r>
        <w:lastRenderedPageBreak/>
        <w:t>овладение способностями принимать и сохранять цели и задачи учебной</w:t>
      </w:r>
      <w:r>
        <w:br/>
        <w:t>деятельности, поиска средств ее осуществления в разных формах и видах</w:t>
      </w:r>
      <w:r>
        <w:br/>
        <w:t>музыкальной деятельности;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180"/>
        <w:jc w:val="both"/>
      </w:pPr>
      <w:r>
        <w:t>освоение способов решения проблем творческого и поискового характера</w:t>
      </w:r>
      <w:r>
        <w:br/>
        <w:t>в процессе восприятия, исполнения, оценки музыкальных сочинений;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180"/>
        <w:jc w:val="both"/>
      </w:pPr>
      <w:r>
        <w:t>формирование умения планировать, контролировать и оценивать учебные</w:t>
      </w:r>
      <w:r>
        <w:br/>
        <w:t>действия в соответствии с поставленной задачей и условием ее реализации в</w:t>
      </w:r>
      <w:r>
        <w:br/>
        <w:t>процессе познания содержания музыкальных образов; определять наиболее</w:t>
      </w:r>
      <w:r>
        <w:br/>
        <w:t>эффективные способы достижения результата в исполнительской и</w:t>
      </w:r>
      <w:r>
        <w:br/>
        <w:t>творческой деятельности;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180"/>
        <w:jc w:val="both"/>
      </w:pPr>
      <w:r>
        <w:t>освоение начальных форм познавательной и личностной рефлексии;</w:t>
      </w:r>
      <w:r>
        <w:br/>
        <w:t>позитивная самооценка своих музыкально - творческих возможностей;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0"/>
        <w:jc w:val="both"/>
      </w:pPr>
      <w:r>
        <w:t>овладение навыками смыслового прочтения содержания «текстов»</w:t>
      </w:r>
      <w:r>
        <w:br/>
        <w:t>различных музыкальных стилей и жанров в соответствии с целями и</w:t>
      </w:r>
      <w:r>
        <w:br/>
        <w:t>задачами деятельности;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0"/>
        <w:jc w:val="both"/>
      </w:pPr>
      <w:r>
        <w:t>приобретение умения осознанного построения речевого высказывания о</w:t>
      </w:r>
      <w:r>
        <w:br/>
        <w:t>содержании, характере, особенностях языка музыкальных произведений</w:t>
      </w:r>
      <w:r>
        <w:br/>
        <w:t>разных эпох, творческих направлений в соответствии с задачами</w:t>
      </w:r>
      <w:r>
        <w:br/>
        <w:t>коммуникации;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509"/>
        </w:tabs>
        <w:spacing w:before="0" w:line="322" w:lineRule="exact"/>
        <w:ind w:firstLine="180"/>
        <w:jc w:val="both"/>
      </w:pPr>
      <w:r>
        <w:t>формирование у младших школьников умения составлять тексты,</w:t>
      </w:r>
      <w:r>
        <w:br/>
        <w:t>связанные с размышлениями о музыке и личностной оценкой ее содержания,</w:t>
      </w:r>
      <w:r>
        <w:br/>
        <w:t>в устной и письменной форме;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spacing w:before="0" w:line="322" w:lineRule="exact"/>
        <w:ind w:firstLine="0"/>
        <w:jc w:val="both"/>
      </w:pPr>
      <w:r>
        <w:t xml:space="preserve"> овладение логическими действиями сравнения, анализа, синтеза,</w:t>
      </w:r>
      <w:r>
        <w:br/>
        <w:t>обобщение, установления аналогий в процессе интонационно - образного и</w:t>
      </w:r>
      <w:r>
        <w:br/>
        <w:t>жанрового, стилевого анализа музыкальных сочинений и других видов</w:t>
      </w:r>
      <w:r>
        <w:br/>
        <w:t>музыкально - творческой деятельности;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0"/>
        <w:jc w:val="both"/>
      </w:pPr>
      <w:r>
        <w:t>умение осуществлять информационную, познавательную и практическую</w:t>
      </w:r>
      <w:r>
        <w:br/>
        <w:t>деятельность с использованием различных средств информации и</w:t>
      </w:r>
      <w:r>
        <w:br/>
        <w:t>коммуникации (включая пособия на электронных носителях, обучающие</w:t>
      </w:r>
      <w:r>
        <w:br/>
        <w:t>музыкальные программы, цифровые образовательные ресурсы,</w:t>
      </w:r>
      <w:r>
        <w:br/>
        <w:t>мультимедийные презентации и т.д.).</w:t>
      </w:r>
    </w:p>
    <w:p w:rsidR="004551A9" w:rsidRDefault="00934275">
      <w:pPr>
        <w:pStyle w:val="50"/>
        <w:framePr w:w="9413" w:h="14553" w:hRule="exact" w:wrap="none" w:vAnchor="page" w:hAnchor="page" w:x="1674" w:y="1110"/>
        <w:shd w:val="clear" w:color="auto" w:fill="auto"/>
        <w:ind w:firstLine="720"/>
        <w:jc w:val="both"/>
      </w:pPr>
      <w:r>
        <w:rPr>
          <w:rStyle w:val="51"/>
          <w:b/>
          <w:bCs/>
        </w:rPr>
        <w:t>Предметные результаты:</w:t>
      </w:r>
    </w:p>
    <w:p w:rsidR="004551A9" w:rsidRDefault="00934275">
      <w:pPr>
        <w:pStyle w:val="20"/>
        <w:framePr w:w="9413" w:h="14553" w:hRule="exact" w:wrap="none" w:vAnchor="page" w:hAnchor="page" w:x="1674" w:y="1110"/>
        <w:shd w:val="clear" w:color="auto" w:fill="auto"/>
        <w:spacing w:before="0" w:line="322" w:lineRule="exact"/>
        <w:ind w:firstLine="720"/>
        <w:jc w:val="both"/>
      </w:pPr>
      <w:r>
        <w:t>Предметные требования включают освоенный обучающимися в ходе</w:t>
      </w:r>
      <w:r>
        <w:br/>
        <w:t>изучения учебного предмета опыт специфической для данной предметной</w:t>
      </w:r>
      <w:r>
        <w:br/>
        <w:t>области деятельности по получению нового знания, его преобразованию и</w:t>
      </w:r>
      <w:r>
        <w:br/>
        <w:t>применению, а также систему основополагающих элементов научного</w:t>
      </w:r>
      <w:r>
        <w:br/>
        <w:t>знания, лежащих в основе современной научной картины мира.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509"/>
        </w:tabs>
        <w:spacing w:before="0" w:line="322" w:lineRule="exact"/>
        <w:ind w:firstLine="300"/>
        <w:jc w:val="left"/>
      </w:pPr>
      <w:r>
        <w:t>формирование представления о роли музыки в жизни человека, в его</w:t>
      </w:r>
      <w:r>
        <w:br/>
        <w:t>духовно - нравственном развитии;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512"/>
        </w:tabs>
        <w:spacing w:before="0" w:line="322" w:lineRule="exact"/>
        <w:ind w:left="300" w:firstLine="0"/>
        <w:jc w:val="both"/>
      </w:pPr>
      <w:r>
        <w:t>формирование общего представления о музыкальной картине мира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509"/>
        </w:tabs>
        <w:spacing w:before="0" w:line="322" w:lineRule="exact"/>
        <w:ind w:firstLine="300"/>
        <w:jc w:val="left"/>
      </w:pPr>
      <w:r>
        <w:t>знание основных закономерностей музыкального искусства на примере</w:t>
      </w:r>
      <w:r>
        <w:br/>
        <w:t>изучаемых музыкальных произведений;</w:t>
      </w:r>
    </w:p>
    <w:p w:rsidR="004551A9" w:rsidRDefault="00934275">
      <w:pPr>
        <w:pStyle w:val="20"/>
        <w:framePr w:w="9413" w:h="14553" w:hRule="exact" w:wrap="none" w:vAnchor="page" w:hAnchor="page" w:x="1674" w:y="1110"/>
        <w:numPr>
          <w:ilvl w:val="0"/>
          <w:numId w:val="9"/>
        </w:numPr>
        <w:shd w:val="clear" w:color="auto" w:fill="auto"/>
        <w:tabs>
          <w:tab w:val="left" w:pos="371"/>
        </w:tabs>
        <w:spacing w:before="0" w:line="322" w:lineRule="exact"/>
        <w:ind w:firstLine="0"/>
        <w:jc w:val="both"/>
      </w:pPr>
      <w:r>
        <w:t>формирование основ музыкальной культуры, в том числе на материале</w:t>
      </w:r>
      <w:r>
        <w:br/>
        <w:t>музыкальной культуры родного края, развитие художественного вкуса и</w:t>
      </w:r>
      <w:r>
        <w:br/>
        <w:t>интереса к музыкальному искусству и музыкальной деятельности;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22" w:h="3595" w:hRule="exact" w:wrap="none" w:vAnchor="page" w:hAnchor="page" w:x="1669" w:y="1110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322" w:lineRule="exact"/>
        <w:ind w:firstLine="180"/>
        <w:jc w:val="both"/>
      </w:pPr>
      <w:r>
        <w:lastRenderedPageBreak/>
        <w:t>формирование устойчивого интереса к музыке и различным видам (или</w:t>
      </w:r>
      <w:r>
        <w:br/>
        <w:t>какому- либо виду) музыкально - творческой деятельности;</w:t>
      </w:r>
    </w:p>
    <w:p w:rsidR="004551A9" w:rsidRDefault="00934275">
      <w:pPr>
        <w:pStyle w:val="20"/>
        <w:framePr w:w="9422" w:h="3595" w:hRule="exact" w:wrap="none" w:vAnchor="page" w:hAnchor="page" w:x="1669" w:y="1110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322" w:lineRule="exact"/>
        <w:ind w:firstLine="180"/>
        <w:jc w:val="both"/>
      </w:pPr>
      <w:r>
        <w:t>умение воспринимать музыку и выражать свое отношение к музыкальным</w:t>
      </w:r>
      <w:r>
        <w:br/>
        <w:t>произведениям;</w:t>
      </w:r>
    </w:p>
    <w:p w:rsidR="004551A9" w:rsidRDefault="00934275">
      <w:pPr>
        <w:pStyle w:val="20"/>
        <w:framePr w:w="9422" w:h="3595" w:hRule="exact" w:wrap="none" w:vAnchor="page" w:hAnchor="page" w:x="1669" w:y="1110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322" w:lineRule="exact"/>
        <w:ind w:firstLine="180"/>
        <w:jc w:val="both"/>
      </w:pPr>
      <w:r>
        <w:t>умение эмоционально и осознанно относиться к музыке различных</w:t>
      </w:r>
      <w:r>
        <w:br/>
        <w:t>направлений: фольклору, музыке религиозной, классической и современной;</w:t>
      </w:r>
      <w:r>
        <w:br/>
        <w:t>понимать содержание, интонационно - образный смысл произведений</w:t>
      </w:r>
      <w:r>
        <w:br/>
        <w:t>разных жанров и стилей;</w:t>
      </w:r>
    </w:p>
    <w:p w:rsidR="004551A9" w:rsidRDefault="00934275">
      <w:pPr>
        <w:pStyle w:val="20"/>
        <w:framePr w:w="9422" w:h="3595" w:hRule="exact" w:wrap="none" w:vAnchor="page" w:hAnchor="page" w:x="1669" w:y="1110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322" w:lineRule="exact"/>
        <w:ind w:firstLine="180"/>
        <w:jc w:val="both"/>
      </w:pPr>
      <w:r>
        <w:t>умение воплощать музыкальные образы при создании театрализованных и</w:t>
      </w:r>
      <w:r>
        <w:br/>
        <w:t>музыкально - пластических композиций, исполнение вокально - хоровых</w:t>
      </w:r>
      <w:r>
        <w:br/>
        <w:t>произведений.</w:t>
      </w:r>
    </w:p>
    <w:p w:rsidR="004551A9" w:rsidRDefault="00934275">
      <w:pPr>
        <w:pStyle w:val="50"/>
        <w:framePr w:w="9422" w:h="10679" w:hRule="exact" w:wrap="none" w:vAnchor="page" w:hAnchor="page" w:x="1669" w:y="4984"/>
        <w:shd w:val="clear" w:color="auto" w:fill="auto"/>
        <w:ind w:right="340"/>
        <w:jc w:val="center"/>
      </w:pPr>
      <w:r>
        <w:t>II. Содержание учебного предмета «Музыка»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rPr>
          <w:rStyle w:val="23"/>
        </w:rPr>
        <w:t xml:space="preserve">Основное содержание курса за </w:t>
      </w:r>
      <w:r>
        <w:rPr>
          <w:rStyle w:val="24"/>
        </w:rPr>
        <w:t>период 1 года</w:t>
      </w:r>
      <w:r>
        <w:rPr>
          <w:rStyle w:val="25"/>
        </w:rPr>
        <w:t xml:space="preserve"> </w:t>
      </w:r>
      <w:r>
        <w:t>обучения представлено</w:t>
      </w:r>
      <w:r>
        <w:br/>
        <w:t xml:space="preserve">следующими содержательными линиями: </w:t>
      </w:r>
      <w:r>
        <w:rPr>
          <w:rStyle w:val="25"/>
        </w:rPr>
        <w:t>«Музыка вокруг нас» и «Музыка</w:t>
      </w:r>
      <w:r>
        <w:rPr>
          <w:rStyle w:val="25"/>
        </w:rPr>
        <w:br/>
        <w:t>и ты».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t xml:space="preserve">В </w:t>
      </w:r>
      <w:r>
        <w:rPr>
          <w:rStyle w:val="25"/>
        </w:rPr>
        <w:t xml:space="preserve">1 </w:t>
      </w:r>
      <w:r>
        <w:t xml:space="preserve">раздел </w:t>
      </w:r>
      <w:r>
        <w:rPr>
          <w:rStyle w:val="25"/>
        </w:rPr>
        <w:t xml:space="preserve">«Музыка вокруг нас» (16 ч.) </w:t>
      </w:r>
      <w:r>
        <w:t xml:space="preserve">входят следующие темы: </w:t>
      </w:r>
      <w:r>
        <w:rPr>
          <w:rStyle w:val="25"/>
        </w:rPr>
        <w:t>«И</w:t>
      </w:r>
      <w:r>
        <w:rPr>
          <w:rStyle w:val="25"/>
        </w:rPr>
        <w:br/>
      </w:r>
      <w:r>
        <w:t>муза вечная со мной», «Хоровод муз», «Повсюду музыка слышна», «Душа</w:t>
      </w:r>
      <w:r>
        <w:br/>
        <w:t>музыки - мелодия», «Музыка осени», «Сочини мелодию», «Азбука, азбука</w:t>
      </w:r>
      <w:r>
        <w:br/>
        <w:t>каждому нужна», «Музыкальная азбука», «Музыкальные инструменты»,</w:t>
      </w:r>
      <w:r>
        <w:br/>
        <w:t>«Садко», «Звучащие картины», «Разыграй песню», «Пришло Рождество,</w:t>
      </w:r>
      <w:r>
        <w:br/>
        <w:t>начинается торжество», «Родной обычай старины» и «Добрый праздник</w:t>
      </w:r>
      <w:r>
        <w:br/>
        <w:t>среди зимы».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t xml:space="preserve">Во </w:t>
      </w:r>
      <w:r>
        <w:rPr>
          <w:rStyle w:val="25"/>
        </w:rPr>
        <w:t xml:space="preserve">2 </w:t>
      </w:r>
      <w:r>
        <w:t xml:space="preserve">раздел </w:t>
      </w:r>
      <w:r>
        <w:rPr>
          <w:rStyle w:val="25"/>
        </w:rPr>
        <w:t xml:space="preserve">«Музыка и ты» (17 ч.) </w:t>
      </w:r>
      <w:r>
        <w:t>вошли следующие темы: «Край, в</w:t>
      </w:r>
      <w:r>
        <w:br/>
        <w:t>котором ты живёшь», «Художник, поэт, композитор», «Музыка утра»,</w:t>
      </w:r>
      <w:r>
        <w:br/>
        <w:t>«Музыка вечера», «Музыкальные портреты», «Разыграй сказку», «У каждого</w:t>
      </w:r>
      <w:r>
        <w:br/>
        <w:t>свой музыкальный инструмент», «Музы не молчали», «Мамин праздник»,</w:t>
      </w:r>
      <w:r>
        <w:br/>
        <w:t>«Музыкальные инструменты», «Чудесная лютня», «Звучащие картины»,</w:t>
      </w:r>
      <w:r>
        <w:br/>
        <w:t>«Музыка в цирке», «Дом, который звучит», «Опера - сказка», «Ничего на</w:t>
      </w:r>
      <w:r>
        <w:br/>
        <w:t>свете лучше нету».</w:t>
      </w:r>
    </w:p>
    <w:p w:rsidR="004551A9" w:rsidRDefault="00934275">
      <w:pPr>
        <w:pStyle w:val="50"/>
        <w:framePr w:w="9422" w:h="10679" w:hRule="exact" w:wrap="none" w:vAnchor="page" w:hAnchor="page" w:x="1669" w:y="4984"/>
        <w:shd w:val="clear" w:color="auto" w:fill="auto"/>
        <w:jc w:val="both"/>
      </w:pPr>
      <w:r>
        <w:rPr>
          <w:rStyle w:val="52"/>
        </w:rPr>
        <w:t xml:space="preserve">Основное содержание курса за период </w:t>
      </w:r>
      <w:r>
        <w:rPr>
          <w:rStyle w:val="51"/>
          <w:b/>
          <w:bCs/>
        </w:rPr>
        <w:t>2 года</w:t>
      </w:r>
      <w:r>
        <w:t xml:space="preserve"> </w:t>
      </w:r>
      <w:r>
        <w:rPr>
          <w:rStyle w:val="53"/>
        </w:rPr>
        <w:t>обучения представлено</w:t>
      </w:r>
      <w:r>
        <w:rPr>
          <w:rStyle w:val="53"/>
        </w:rPr>
        <w:br/>
        <w:t xml:space="preserve">следующими содержательными линиями: </w:t>
      </w:r>
      <w:r>
        <w:t>«Россия - Родина моя», «День</w:t>
      </w:r>
      <w:r>
        <w:br/>
        <w:t>полный событий», «О Росси петь - что стремиться в храм», «Гори, гори</w:t>
      </w:r>
      <w:r>
        <w:br/>
        <w:t>ясно, чтобы не погасло», «В музыкальном театре», «В концертном зале»</w:t>
      </w:r>
      <w:r>
        <w:br/>
        <w:t>и «Чтоб музыкантом быть, так надобно уменье».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«Россия - Родина моя» (3 ч.) </w:t>
      </w:r>
      <w:r>
        <w:t>раскрываются следующие</w:t>
      </w:r>
      <w:r>
        <w:br/>
        <w:t>темы: «Мелодия», «Здравствуй, Родина моя!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0"/>
        <w:jc w:val="both"/>
      </w:pPr>
      <w:r>
        <w:t>Моя Россия», «Гимн России».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rPr>
          <w:rStyle w:val="25"/>
        </w:rPr>
        <w:t xml:space="preserve">В </w:t>
      </w:r>
      <w:r>
        <w:t xml:space="preserve">разделе </w:t>
      </w:r>
      <w:r>
        <w:rPr>
          <w:rStyle w:val="25"/>
        </w:rPr>
        <w:t xml:space="preserve">«День полный событий» (6 ч.) </w:t>
      </w:r>
      <w:r>
        <w:t>раскрываются темы:</w:t>
      </w:r>
      <w:r>
        <w:br/>
        <w:t>«Музыкальные инструменты (фортепиано)», «Природа и музыка. Прогулка»,</w:t>
      </w:r>
      <w:r>
        <w:br/>
        <w:t>«Танцы, танцы, танцы...», «Эти разные марши», «Звучащие картины»,</w:t>
      </w:r>
      <w:r>
        <w:br/>
        <w:t>«Расскажи сказку», «Колыбельные. Мама».</w:t>
      </w:r>
    </w:p>
    <w:p w:rsidR="004551A9" w:rsidRDefault="00934275">
      <w:pPr>
        <w:pStyle w:val="20"/>
        <w:framePr w:w="9422" w:h="10679" w:hRule="exact" w:wrap="none" w:vAnchor="page" w:hAnchor="page" w:x="1669" w:y="4984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>«О Росси петь - что стремиться в храм» (5 ч.)</w:t>
      </w:r>
      <w:r>
        <w:rPr>
          <w:rStyle w:val="25"/>
        </w:rPr>
        <w:br/>
      </w:r>
      <w:r>
        <w:t>раскрываются следующие содержательные линии: Великий колокольный</w:t>
      </w:r>
      <w:r>
        <w:br/>
        <w:t>звон. Звучащие картины. Музыкальный пейзаж. Святые земли Русской: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0"/>
        <w:jc w:val="both"/>
      </w:pPr>
      <w:r>
        <w:lastRenderedPageBreak/>
        <w:t>князь Александр Невский, преподобный Сергий Радонежский. Воплощение</w:t>
      </w:r>
      <w:r>
        <w:br/>
        <w:t>их образов в музыке различных жанров: народные песнопения, кантата.</w:t>
      </w:r>
      <w:r>
        <w:br/>
        <w:t>Жанр молитвы, хорала. Праздники Русской православной церкви.</w:t>
      </w:r>
      <w:r>
        <w:br/>
        <w:t>Рождество Христово. Рождественские песнопения и колядки. Музыка на</w:t>
      </w:r>
      <w:r>
        <w:br/>
        <w:t>новогоднем празднике.</w:t>
      </w:r>
    </w:p>
    <w:p w:rsidR="004551A9" w:rsidRDefault="00934275">
      <w:pPr>
        <w:pStyle w:val="50"/>
        <w:framePr w:w="9418" w:h="14558" w:hRule="exact" w:wrap="none" w:vAnchor="page" w:hAnchor="page" w:x="1671" w:y="1106"/>
        <w:shd w:val="clear" w:color="auto" w:fill="auto"/>
        <w:ind w:firstLine="740"/>
        <w:jc w:val="both"/>
      </w:pPr>
      <w:r>
        <w:rPr>
          <w:rStyle w:val="53"/>
        </w:rPr>
        <w:t xml:space="preserve">В разделе </w:t>
      </w:r>
      <w:r>
        <w:t xml:space="preserve">«Гори, гори ясно, чтобы не погасло» (4 </w:t>
      </w:r>
      <w:r>
        <w:rPr>
          <w:rStyle w:val="53"/>
        </w:rPr>
        <w:t>ч.)раскрываются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tabs>
          <w:tab w:val="left" w:pos="4997"/>
        </w:tabs>
        <w:spacing w:before="0" w:line="322" w:lineRule="exact"/>
        <w:ind w:firstLine="0"/>
        <w:jc w:val="both"/>
      </w:pPr>
      <w:r>
        <w:t>следующие содержательные линии:</w:t>
      </w:r>
      <w:r>
        <w:tab/>
        <w:t>Русские народные инструменты.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0"/>
        <w:jc w:val="both"/>
      </w:pPr>
      <w:r>
        <w:t>Плясовые наигрыши. Разыграй песню. Музыка в народном стиле. Сочини</w:t>
      </w:r>
      <w:r>
        <w:br/>
        <w:t>песенку. Проводы зимы. Встреча весны.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«В музыкальном театре» (4 ч.) </w:t>
      </w:r>
      <w:r>
        <w:t>раскрываются следующие</w:t>
      </w:r>
      <w:r>
        <w:br/>
        <w:t>содержательные линии: Сказка будет впереди. Волшебная палочка. Детский</w:t>
      </w:r>
      <w:r>
        <w:br/>
        <w:t>музыкальный театр. Театр оперы и балета. Опера «Руслан и Людмила».</w:t>
      </w:r>
      <w:r>
        <w:br/>
        <w:t>Сцены из оперы. Какое чудное мгновенье... Увертюра. Финал.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tabs>
          <w:tab w:val="left" w:pos="3331"/>
        </w:tabs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«В концертном зале» (5 ч.) </w:t>
      </w:r>
      <w:r>
        <w:t>раскрываются следующие</w:t>
      </w:r>
      <w:r>
        <w:br/>
        <w:t>содержательные линии:</w:t>
      </w:r>
      <w:r>
        <w:tab/>
        <w:t>Сказка будет впереди. Волшебная палочка.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0"/>
        <w:jc w:val="both"/>
      </w:pPr>
      <w:r>
        <w:t>Жанровое многообразие инструментальной и симфонической музыки.</w:t>
      </w:r>
      <w:r>
        <w:br/>
        <w:t>Симфоническая сказка «Петя и волк» С. Прокофьева: тембры инструментов и</w:t>
      </w:r>
      <w:r>
        <w:br/>
        <w:t>различных групп инструментов симфонического оркестра. Партитура.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740"/>
        <w:jc w:val="both"/>
      </w:pPr>
      <w:r>
        <w:t xml:space="preserve">В теме </w:t>
      </w:r>
      <w:r>
        <w:rPr>
          <w:rStyle w:val="25"/>
        </w:rPr>
        <w:t>«Чтоб музыкантом быть, так надобно уменье» (7 ч.)</w:t>
      </w:r>
      <w:r>
        <w:rPr>
          <w:rStyle w:val="25"/>
        </w:rPr>
        <w:br/>
      </w:r>
      <w:r>
        <w:t>раскрываются следующие содержательные линии: Волшебный цветик -</w:t>
      </w:r>
      <w:r>
        <w:br/>
        <w:t>семицветик. Музыкальные инструменты (орган). И все это Бах! Все в</w:t>
      </w:r>
      <w:r>
        <w:br/>
        <w:t>движении. Тройка. Попутная песня. Музыка учит людей понимать друг</w:t>
      </w:r>
      <w:r>
        <w:br/>
        <w:t>друга. Два лада. Природа и музыка. Печаль моя светла. Первый. Мир</w:t>
      </w:r>
      <w:r>
        <w:br/>
        <w:t>композитора. (П.Чайковский, С.Прокофьев). Могут ли иссякнуть мелодии?</w:t>
      </w:r>
      <w:r>
        <w:br/>
      </w:r>
      <w:r>
        <w:rPr>
          <w:rStyle w:val="23"/>
        </w:rPr>
        <w:t xml:space="preserve">Основное содержание курса за период </w:t>
      </w:r>
      <w:r>
        <w:rPr>
          <w:rStyle w:val="24"/>
        </w:rPr>
        <w:t>3 года</w:t>
      </w:r>
      <w:r>
        <w:rPr>
          <w:rStyle w:val="25"/>
        </w:rPr>
        <w:t xml:space="preserve"> </w:t>
      </w:r>
      <w:r>
        <w:t>обучения представлено</w:t>
      </w:r>
      <w:r>
        <w:br/>
        <w:t xml:space="preserve">следующими содержательными линиями: </w:t>
      </w:r>
      <w:r>
        <w:rPr>
          <w:rStyle w:val="25"/>
        </w:rPr>
        <w:t>«Россия - Родина моя», «День</w:t>
      </w:r>
      <w:r>
        <w:rPr>
          <w:rStyle w:val="25"/>
        </w:rPr>
        <w:br/>
        <w:t xml:space="preserve">полный событий», </w:t>
      </w:r>
      <w:r>
        <w:rPr>
          <w:rStyle w:val="26"/>
        </w:rPr>
        <w:t>«О</w:t>
      </w:r>
      <w:r>
        <w:rPr>
          <w:rStyle w:val="25"/>
        </w:rPr>
        <w:t xml:space="preserve"> России петь - что стремиться в храм», «Гори, гори</w:t>
      </w:r>
      <w:r>
        <w:rPr>
          <w:rStyle w:val="25"/>
        </w:rPr>
        <w:br/>
        <w:t>ясно, чтобы не погасло», «В музыкальном театре», «В концертном зале»</w:t>
      </w:r>
      <w:r>
        <w:rPr>
          <w:rStyle w:val="25"/>
        </w:rPr>
        <w:br/>
        <w:t>и «Чтоб музыкантом быть, так надобно уменье».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«Россия - Родина моя» (5 ч.) </w:t>
      </w:r>
      <w:r>
        <w:t>раскрываются следующие</w:t>
      </w:r>
      <w:r>
        <w:br/>
        <w:t>темы: Мелодия - душа музыки. Природа и музыка. Звучащие картины. Виват</w:t>
      </w:r>
      <w:r>
        <w:br/>
        <w:t>- Россия! Наша слава - русская держава. Кантата «Александр Невский».</w:t>
      </w:r>
      <w:r>
        <w:br/>
        <w:t>Опера «Иван Сусанин».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«День полный событий» (4 ч.) </w:t>
      </w:r>
      <w:r>
        <w:t>раскрываются темы: Утро.</w:t>
      </w:r>
      <w:r>
        <w:br/>
        <w:t>Портрет в музыке. В каждой интонации спрятан человек. В детской. Игры и</w:t>
      </w:r>
      <w:r>
        <w:br/>
        <w:t>игрушки. На прогулке. Вечер.</w:t>
      </w:r>
    </w:p>
    <w:p w:rsidR="004551A9" w:rsidRDefault="00934275">
      <w:pPr>
        <w:pStyle w:val="50"/>
        <w:framePr w:w="9418" w:h="14558" w:hRule="exact" w:wrap="none" w:vAnchor="page" w:hAnchor="page" w:x="1671" w:y="1106"/>
        <w:shd w:val="clear" w:color="auto" w:fill="auto"/>
        <w:ind w:firstLine="740"/>
        <w:jc w:val="both"/>
      </w:pPr>
      <w:r>
        <w:rPr>
          <w:rStyle w:val="53"/>
        </w:rPr>
        <w:t xml:space="preserve">В разделе </w:t>
      </w:r>
      <w:r>
        <w:t>«О России петь - что стремиться в храм» (4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0"/>
        <w:jc w:val="both"/>
      </w:pPr>
      <w:r>
        <w:t>ч.)раскрываются следующие содержательные линии: Радуйся, Мария!</w:t>
      </w:r>
      <w:r>
        <w:br/>
        <w:t>Богородице Дево, радуйся. Древнейшая песнь материнства. «Тихая моя,</w:t>
      </w:r>
      <w:r>
        <w:br/>
        <w:t>нежная моя, добрая моя мама!». Вербное воскресение. Вербочки. Святые</w:t>
      </w:r>
      <w:r>
        <w:br/>
        <w:t>земли Русской (княгиня Ольга, князь Владимир).</w:t>
      </w:r>
    </w:p>
    <w:p w:rsidR="004551A9" w:rsidRDefault="00934275">
      <w:pPr>
        <w:pStyle w:val="20"/>
        <w:framePr w:w="9418" w:h="14558" w:hRule="exact" w:wrap="none" w:vAnchor="page" w:hAnchor="page" w:x="1671" w:y="1106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«Гори, гори ясно, чтобы не погасло» (4 ч.) </w:t>
      </w:r>
      <w:r>
        <w:t>раскрываются</w:t>
      </w:r>
      <w:r>
        <w:br/>
        <w:t>следующие содержательные линии: Настрою гусли на старинный лад.</w:t>
      </w:r>
      <w:r>
        <w:br/>
        <w:t>Былина о Садко и морском царе. Певцы русской старины. Баян, Лель.</w:t>
      </w:r>
      <w:r>
        <w:br/>
        <w:t>Звучащие картины. Прощание с масленицей.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lastRenderedPageBreak/>
        <w:t xml:space="preserve">В разделе </w:t>
      </w:r>
      <w:r>
        <w:rPr>
          <w:rStyle w:val="25"/>
        </w:rPr>
        <w:t xml:space="preserve">«В музыкальном театре» (6 ч.) </w:t>
      </w:r>
      <w:r>
        <w:t>раскрываются следующие</w:t>
      </w:r>
      <w:r>
        <w:br/>
        <w:t xml:space="preserve">содержательные линии: Опера «Руслан и Людмила». </w:t>
      </w:r>
      <w:r>
        <w:rPr>
          <w:rStyle w:val="2SegoeUI13pt"/>
        </w:rPr>
        <w:t>Я</w:t>
      </w:r>
      <w:r>
        <w:t xml:space="preserve"> славил лирою</w:t>
      </w:r>
      <w:r>
        <w:br/>
        <w:t>приданья. Фарлаф. Увертюра. Опера «Орфей Эвридика». Опера</w:t>
      </w:r>
      <w:r>
        <w:br/>
        <w:t>«Снегурочка» Волшебное дитя природы. Океан - море синее. Балет «Спящая</w:t>
      </w:r>
      <w:r>
        <w:br/>
        <w:t>красавица». Две феи. Сцена на балу. В современных ритмах.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tabs>
          <w:tab w:val="left" w:pos="3720"/>
        </w:tabs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«В концертном зале» (6 ч.) </w:t>
      </w:r>
      <w:r>
        <w:t>раскрываются следующие</w:t>
      </w:r>
      <w:r>
        <w:br/>
        <w:t>содержательные линии:</w:t>
      </w:r>
      <w:r>
        <w:tab/>
        <w:t>Музыкальное состязание. Музыкальные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0"/>
        <w:jc w:val="both"/>
      </w:pPr>
      <w:r>
        <w:t>инструменты - флейта. Звучащие картины. Музыкальные инструменты -</w:t>
      </w:r>
      <w:r>
        <w:br/>
        <w:t>скрипка. Сюита «Пер Гюнт». Странствия Пер Гюнта. Севера песня родная.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>«Чтоб музыкантом быть, так надобно уменье» (6 ч.)</w:t>
      </w:r>
      <w:r>
        <w:rPr>
          <w:rStyle w:val="25"/>
        </w:rPr>
        <w:br/>
      </w:r>
      <w:r>
        <w:t>раскрываются следующие содержательные линии: «Героическая». Призыв к</w:t>
      </w:r>
      <w:r>
        <w:br/>
        <w:t>мужеству. Вторая часть симфонии. Финал симфонии. Мир Бетховена. Чудо-</w:t>
      </w:r>
      <w:r>
        <w:br/>
        <w:t>музыка. Острый ритм - джаза звуки. Люблю я грусть твоих просторов. Г.</w:t>
      </w:r>
      <w:r>
        <w:br/>
        <w:t>Свиридов. Мир Прокофьева. Певцы родной природы. Э. Григ, П.</w:t>
      </w:r>
      <w:r>
        <w:br/>
        <w:t>Чайковский. Прославим радость на земле. Радость к солнцу нас зовет.</w:t>
      </w:r>
      <w:r>
        <w:br/>
      </w:r>
      <w:r>
        <w:rPr>
          <w:rStyle w:val="23"/>
        </w:rPr>
        <w:t xml:space="preserve">Основное содержание курса за период </w:t>
      </w:r>
      <w:r>
        <w:rPr>
          <w:rStyle w:val="24"/>
        </w:rPr>
        <w:t>4 года</w:t>
      </w:r>
      <w:r>
        <w:rPr>
          <w:rStyle w:val="25"/>
        </w:rPr>
        <w:t xml:space="preserve"> </w:t>
      </w:r>
      <w:r>
        <w:t>обучения представлено</w:t>
      </w:r>
      <w:r>
        <w:br/>
        <w:t xml:space="preserve">следующими содержательными линиями: </w:t>
      </w:r>
      <w:r>
        <w:rPr>
          <w:rStyle w:val="25"/>
        </w:rPr>
        <w:t>«Россия - Родина моя», «О Росси</w:t>
      </w:r>
      <w:r>
        <w:rPr>
          <w:rStyle w:val="25"/>
        </w:rPr>
        <w:br/>
        <w:t>петь - что стремиться в храм», «День полный событий», «Гори, гори</w:t>
      </w:r>
      <w:r>
        <w:rPr>
          <w:rStyle w:val="25"/>
        </w:rPr>
        <w:br/>
        <w:t>ясно, чтобы не погасло», «В концертном зале», «В музыкальном театре»</w:t>
      </w:r>
      <w:r>
        <w:rPr>
          <w:rStyle w:val="25"/>
        </w:rPr>
        <w:br/>
        <w:t>и «Чтоб музыкантом быть, так надобно уменье».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t xml:space="preserve">В разделе </w:t>
      </w:r>
      <w:r>
        <w:rPr>
          <w:rStyle w:val="25"/>
        </w:rPr>
        <w:t xml:space="preserve">«Россия - Родина моя» (3 ч.) </w:t>
      </w:r>
      <w:r>
        <w:t>раскрывается общность</w:t>
      </w:r>
      <w:r>
        <w:br/>
        <w:t>интонаций народной музыки и музыки русских композиторов. Жанры</w:t>
      </w:r>
      <w:r>
        <w:br/>
        <w:t>народных песен, их интонационно-образные особенности. Лирическая и</w:t>
      </w:r>
      <w:r>
        <w:br/>
        <w:t>патриотическая темы в русской классике.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t xml:space="preserve">В теме </w:t>
      </w:r>
      <w:r>
        <w:rPr>
          <w:rStyle w:val="25"/>
        </w:rPr>
        <w:t xml:space="preserve">«О Росси петь - что стремиться в храм» (4 ч.) </w:t>
      </w:r>
      <w:r>
        <w:t>- Святые земли</w:t>
      </w:r>
      <w:r>
        <w:br/>
        <w:t>Русской. Праздники Русской православной церкви. Пасха. Церковные</w:t>
      </w:r>
      <w:r>
        <w:br/>
        <w:t>песнопения: стихира, тропарь, молитва, величание.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rPr>
          <w:rStyle w:val="25"/>
        </w:rPr>
        <w:t xml:space="preserve">В </w:t>
      </w:r>
      <w:r>
        <w:t xml:space="preserve">теме </w:t>
      </w:r>
      <w:r>
        <w:rPr>
          <w:rStyle w:val="25"/>
        </w:rPr>
        <w:t xml:space="preserve">«День полный событий» (6 ч.) </w:t>
      </w:r>
      <w:r>
        <w:t>раскрываются разные</w:t>
      </w:r>
      <w:r>
        <w:br/>
        <w:t>направления связи музыки с жизнью. День полный событий прослеживаем на</w:t>
      </w:r>
      <w:r>
        <w:br/>
        <w:t>примере определённого периода жизни А.С. Пушкина. Музыкальные</w:t>
      </w:r>
      <w:r>
        <w:br/>
        <w:t>впечатления А.С. Пушкина, музыкально-поэтические образы, связанные с его</w:t>
      </w:r>
      <w:r>
        <w:br/>
        <w:t>творчеством познакомят с лучшими образцами народной и классической</w:t>
      </w:r>
      <w:r>
        <w:br/>
        <w:t>музыки.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t xml:space="preserve">В теме </w:t>
      </w:r>
      <w:r>
        <w:rPr>
          <w:rStyle w:val="25"/>
        </w:rPr>
        <w:t xml:space="preserve">«Гори, гори ясно, чтобы не погасло» (3 ч.) </w:t>
      </w:r>
      <w:r>
        <w:t>речь идёт о</w:t>
      </w:r>
      <w:r>
        <w:br/>
        <w:t>множестве народных мелодий, рождённых щедростью ду</w:t>
      </w:r>
      <w:r>
        <w:rPr>
          <w:rStyle w:val="23"/>
        </w:rPr>
        <w:t>ш</w:t>
      </w:r>
      <w:r>
        <w:t>и, богатством</w:t>
      </w:r>
      <w:r>
        <w:br/>
        <w:t>фантазии, неисчерпаемой любовью к своей Отчизне и своему народу</w:t>
      </w:r>
      <w:r>
        <w:br/>
        <w:t>безымянных народных поэтов, композиторов, музыкантов. Вхождение в мир</w:t>
      </w:r>
      <w:r>
        <w:br/>
        <w:t>фольклора других народов от русских народных песен, наигрышей.</w:t>
      </w:r>
    </w:p>
    <w:p w:rsidR="004551A9" w:rsidRDefault="00934275">
      <w:pPr>
        <w:pStyle w:val="20"/>
        <w:framePr w:w="9422" w:h="14553" w:hRule="exact" w:wrap="none" w:vAnchor="page" w:hAnchor="page" w:x="1669" w:y="1110"/>
        <w:shd w:val="clear" w:color="auto" w:fill="auto"/>
        <w:spacing w:before="0" w:line="322" w:lineRule="exact"/>
        <w:ind w:firstLine="740"/>
        <w:jc w:val="both"/>
      </w:pPr>
      <w:r>
        <w:t xml:space="preserve">В теме </w:t>
      </w:r>
      <w:r>
        <w:rPr>
          <w:rStyle w:val="25"/>
        </w:rPr>
        <w:t xml:space="preserve">«В концертном зале» (5 ч.) </w:t>
      </w:r>
      <w:r>
        <w:t>сквозной линией является мысль о</w:t>
      </w:r>
      <w:r>
        <w:br/>
        <w:t>триединстве «композитор - исполнитель - слушатель». Продолжается</w:t>
      </w:r>
      <w:r>
        <w:br/>
        <w:t>знакомство с музыкальными инструментами (виолончель), со знаменитыми</w:t>
      </w:r>
      <w:r>
        <w:br/>
        <w:t>музыкантами-исполнителями, музыкальными жанрами и формами.</w:t>
      </w:r>
      <w:r>
        <w:br/>
        <w:t>Продолжается накопление музыкальных впечатлений, связанных с</w:t>
      </w:r>
      <w:r>
        <w:br/>
        <w:t>восприятием и исполнением музыки таких композиторов как М. Глинка, М.</w:t>
      </w:r>
      <w:r>
        <w:br/>
        <w:t>Мусоргский, П. Чайковский, Л. Бетховен, Ф Шопен.</w:t>
      </w:r>
    </w:p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51A9" w:rsidRDefault="00934275">
      <w:pPr>
        <w:pStyle w:val="20"/>
        <w:framePr w:w="9590" w:h="3278" w:hRule="exact" w:wrap="none" w:vAnchor="page" w:hAnchor="page" w:x="1585" w:y="1081"/>
        <w:shd w:val="clear" w:color="auto" w:fill="auto"/>
        <w:spacing w:before="0" w:line="322" w:lineRule="exact"/>
        <w:ind w:firstLine="820"/>
        <w:jc w:val="both"/>
      </w:pPr>
      <w:r>
        <w:lastRenderedPageBreak/>
        <w:t xml:space="preserve">В тему </w:t>
      </w:r>
      <w:r>
        <w:rPr>
          <w:rStyle w:val="25"/>
        </w:rPr>
        <w:t xml:space="preserve">«В музыкальном театре» </w:t>
      </w:r>
      <w:r>
        <w:t>(6 ч.) вводят строки А. Пушкина:</w:t>
      </w:r>
      <w:r>
        <w:br/>
        <w:t>«Театр уж полон; ложи блещут...» продолжается знакомство с оперой «Иван</w:t>
      </w:r>
      <w:r>
        <w:br/>
        <w:t>Сусанин» М.Глинки.</w:t>
      </w:r>
    </w:p>
    <w:p w:rsidR="004551A9" w:rsidRDefault="00934275">
      <w:pPr>
        <w:pStyle w:val="50"/>
        <w:framePr w:w="9590" w:h="3278" w:hRule="exact" w:wrap="none" w:vAnchor="page" w:hAnchor="page" w:x="1585" w:y="1081"/>
        <w:shd w:val="clear" w:color="auto" w:fill="auto"/>
        <w:jc w:val="right"/>
      </w:pPr>
      <w:r>
        <w:rPr>
          <w:rStyle w:val="53"/>
        </w:rPr>
        <w:t xml:space="preserve">Раздел </w:t>
      </w:r>
      <w:r>
        <w:t>«Чтоб музыкантом быть, так надобно уменье» (6 ч.)</w:t>
      </w:r>
    </w:p>
    <w:p w:rsidR="004551A9" w:rsidRDefault="00934275">
      <w:pPr>
        <w:pStyle w:val="20"/>
        <w:framePr w:w="9590" w:h="3278" w:hRule="exact" w:wrap="none" w:vAnchor="page" w:hAnchor="page" w:x="1585" w:y="1081"/>
        <w:shd w:val="clear" w:color="auto" w:fill="auto"/>
        <w:spacing w:before="0" w:line="322" w:lineRule="exact"/>
        <w:ind w:firstLine="0"/>
        <w:jc w:val="both"/>
      </w:pPr>
      <w:r>
        <w:t>предваряет эпиграф «Служенье муз не терпит суеты». (А.С.Пушкин). Смысл</w:t>
      </w:r>
      <w:r>
        <w:br/>
        <w:t>его заключается в том, чтобы осознать триединство деятельности</w:t>
      </w:r>
      <w:r>
        <w:br/>
        <w:t>композитора - исполнителя - слушателя, понять их роль в жизни музыки и</w:t>
      </w:r>
      <w:r>
        <w:br/>
        <w:t>оценить значение самой музыки в жизни человека. Здесь обобщается</w:t>
      </w:r>
      <w:r>
        <w:br/>
        <w:t>творчество С. Рахманинова, Ф. Шопена, Н. Римского-Корсакова, М.</w:t>
      </w:r>
      <w:r>
        <w:br/>
        <w:t>Мусоргского.</w:t>
      </w:r>
    </w:p>
    <w:p w:rsidR="004551A9" w:rsidRDefault="00934275">
      <w:pPr>
        <w:pStyle w:val="a5"/>
        <w:framePr w:wrap="none" w:vAnchor="page" w:hAnchor="page" w:x="4345" w:y="4657"/>
        <w:shd w:val="clear" w:color="auto" w:fill="auto"/>
        <w:spacing w:line="280" w:lineRule="exact"/>
      </w:pPr>
      <w:r>
        <w:rPr>
          <w:rStyle w:val="a6"/>
          <w:b/>
          <w:bCs/>
        </w:rPr>
        <w:t>Ш. Тематическое планирование</w:t>
      </w:r>
    </w:p>
    <w:tbl>
      <w:tblPr>
        <w:tblOverlap w:val="never"/>
        <w:tblW w:w="95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2990"/>
        <w:gridCol w:w="1665"/>
        <w:gridCol w:w="4067"/>
      </w:tblGrid>
      <w:tr w:rsidR="004551A9" w:rsidTr="008C3F2A">
        <w:trPr>
          <w:trHeight w:hRule="exact" w:val="106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7"/>
              </w:rPr>
              <w:t>№п/п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</w:pPr>
            <w:r>
              <w:rPr>
                <w:rStyle w:val="27"/>
              </w:rPr>
              <w:t>Наименование раздела</w:t>
            </w:r>
            <w:r>
              <w:rPr>
                <w:rStyle w:val="27"/>
              </w:rPr>
              <w:br/>
              <w:t>и темы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left="340" w:firstLine="0"/>
              <w:jc w:val="left"/>
            </w:pPr>
            <w:r>
              <w:rPr>
                <w:rStyle w:val="27"/>
              </w:rPr>
              <w:t>Часы</w:t>
            </w:r>
          </w:p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учебного</w:t>
            </w:r>
          </w:p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времени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</w:pPr>
            <w:bookmarkStart w:id="10" w:name="_GoBack"/>
            <w:r>
              <w:rPr>
                <w:rStyle w:val="27"/>
              </w:rPr>
              <w:t>Основные направления</w:t>
            </w:r>
            <w:r>
              <w:rPr>
                <w:rStyle w:val="27"/>
              </w:rPr>
              <w:br/>
              <w:t>воспитательной деятельности</w:t>
            </w:r>
            <w:bookmarkEnd w:id="10"/>
          </w:p>
        </w:tc>
      </w:tr>
      <w:tr w:rsidR="004551A9" w:rsidTr="008C3F2A">
        <w:trPr>
          <w:trHeight w:hRule="exact" w:val="35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0416" w:wrap="none" w:vAnchor="page" w:hAnchor="page" w:x="1585" w:y="4957"/>
              <w:rPr>
                <w:sz w:val="10"/>
                <w:szCs w:val="10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7"/>
              </w:rPr>
              <w:t>1 класс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0416" w:wrap="none" w:vAnchor="page" w:hAnchor="page" w:x="1585" w:y="4957"/>
              <w:rPr>
                <w:sz w:val="10"/>
                <w:szCs w:val="10"/>
              </w:rPr>
            </w:pPr>
          </w:p>
        </w:tc>
      </w:tr>
      <w:tr w:rsidR="004551A9" w:rsidTr="008C3F2A">
        <w:trPr>
          <w:trHeight w:hRule="exact" w:val="241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left="400" w:firstLine="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«Музыка вокруг нас»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16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 -нравственное</w:t>
            </w:r>
            <w:r>
              <w:rPr>
                <w:rStyle w:val="27"/>
              </w:rPr>
              <w:br/>
              <w:t>воспитание: 3.1,3.2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воспитание:5.1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 w:rsidTr="008C3F2A">
        <w:trPr>
          <w:trHeight w:hRule="exact" w:val="31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left="400"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«Музыка и ты»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17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 w:rsidTr="008C3F2A">
        <w:trPr>
          <w:trHeight w:hRule="exact" w:val="3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0416" w:wrap="none" w:vAnchor="page" w:hAnchor="page" w:x="1585" w:y="4957"/>
              <w:rPr>
                <w:sz w:val="10"/>
                <w:szCs w:val="10"/>
              </w:rPr>
            </w:pP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 класс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0416" w:wrap="none" w:vAnchor="page" w:hAnchor="page" w:x="1585" w:y="4957"/>
              <w:rPr>
                <w:sz w:val="10"/>
                <w:szCs w:val="10"/>
              </w:rPr>
            </w:pPr>
          </w:p>
        </w:tc>
      </w:tr>
      <w:tr w:rsidR="004551A9" w:rsidTr="008C3F2A">
        <w:trPr>
          <w:trHeight w:hRule="exact" w:val="27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«Россия - Родина</w:t>
            </w:r>
            <w:r>
              <w:rPr>
                <w:rStyle w:val="28"/>
              </w:rPr>
              <w:br/>
              <w:t>моя»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3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</w:t>
            </w:r>
          </w:p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2.1,2.4</w:t>
            </w:r>
          </w:p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воспитание: 3.1,3.2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 w:rsidTr="008C3F2A">
        <w:trPr>
          <w:trHeight w:hRule="exact" w:val="38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7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«День полный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0416" w:wrap="none" w:vAnchor="page" w:hAnchor="page" w:x="1585" w:y="495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1.1,1.4</w:t>
            </w:r>
          </w:p>
        </w:tc>
      </w:tr>
    </w:tbl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990"/>
        <w:gridCol w:w="1310"/>
        <w:gridCol w:w="4426"/>
      </w:tblGrid>
      <w:tr w:rsidR="004551A9">
        <w:trPr>
          <w:trHeight w:hRule="exact" w:val="27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4539" w:wrap="none" w:vAnchor="page" w:hAnchor="page" w:x="1585" w:y="1122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событий»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4539" w:wrap="none" w:vAnchor="page" w:hAnchor="page" w:x="1585" w:y="1122"/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>
        <w:trPr>
          <w:trHeight w:hRule="exact" w:val="20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80"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«О Росси петь - что</w:t>
            </w:r>
            <w:r>
              <w:rPr>
                <w:rStyle w:val="28"/>
              </w:rPr>
              <w:br/>
              <w:t>стремиться в храм»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Духовно-нравственное: 3.1,3.2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310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80" w:firstLine="0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«Гори, гори ясно,</w:t>
            </w:r>
            <w:r>
              <w:rPr>
                <w:rStyle w:val="28"/>
              </w:rPr>
              <w:br/>
              <w:t>чтобы не погасло»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воспитанней. 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>
        <w:trPr>
          <w:trHeight w:hRule="exact" w:val="27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right="380" w:firstLine="0"/>
              <w:jc w:val="right"/>
            </w:pPr>
            <w:r>
              <w:rPr>
                <w:rStyle w:val="27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50" w:lineRule="exact"/>
              <w:ind w:firstLine="0"/>
            </w:pPr>
            <w:r>
              <w:rPr>
                <w:rStyle w:val="28"/>
              </w:rPr>
              <w:t>«В музыкальном</w:t>
            </w:r>
            <w:r>
              <w:rPr>
                <w:rStyle w:val="28"/>
              </w:rPr>
              <w:br/>
              <w:t>театре»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276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80" w:firstLine="0"/>
              <w:jc w:val="left"/>
            </w:pPr>
            <w:r>
              <w:rPr>
                <w:rStyle w:val="27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8"/>
              </w:rPr>
              <w:t>«В концертном зале»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106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80" w:firstLine="0"/>
              <w:jc w:val="left"/>
            </w:pPr>
            <w:r>
              <w:rPr>
                <w:rStyle w:val="27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«Чтоб музыкантом</w:t>
            </w:r>
            <w:r>
              <w:rPr>
                <w:rStyle w:val="28"/>
              </w:rPr>
              <w:br/>
              <w:t>быть, так надобно</w:t>
            </w:r>
            <w:r>
              <w:rPr>
                <w:rStyle w:val="28"/>
              </w:rPr>
              <w:br/>
              <w:t>уменье»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6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</w:t>
            </w:r>
          </w:p>
        </w:tc>
      </w:tr>
    </w:tbl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2990"/>
        <w:gridCol w:w="1306"/>
        <w:gridCol w:w="4430"/>
      </w:tblGrid>
      <w:tr w:rsidR="004551A9">
        <w:trPr>
          <w:trHeight w:hRule="exact" w:val="174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5" w:h="14539" w:wrap="none" w:vAnchor="page" w:hAnchor="page" w:x="1583" w:y="1122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5" w:h="14539" w:wrap="none" w:vAnchor="page" w:hAnchor="page" w:x="1583" w:y="112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5" w:h="14539" w:wrap="none" w:vAnchor="page" w:hAnchor="page" w:x="1583" w:y="1122"/>
              <w:rPr>
                <w:sz w:val="10"/>
                <w:szCs w:val="10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35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5" w:h="14539" w:wrap="none" w:vAnchor="page" w:hAnchor="page" w:x="1583" w:y="1122"/>
              <w:rPr>
                <w:sz w:val="10"/>
                <w:szCs w:val="10"/>
              </w:rPr>
            </w:pP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3 класс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5" w:h="14539" w:wrap="none" w:vAnchor="page" w:hAnchor="page" w:x="1583" w:y="1122"/>
              <w:rPr>
                <w:sz w:val="10"/>
                <w:szCs w:val="10"/>
              </w:rPr>
            </w:pPr>
          </w:p>
        </w:tc>
      </w:tr>
      <w:tr w:rsidR="004551A9">
        <w:trPr>
          <w:trHeight w:hRule="exact" w:val="138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«Россия - Родина</w:t>
            </w:r>
            <w:r>
              <w:rPr>
                <w:rStyle w:val="28"/>
              </w:rPr>
              <w:br/>
              <w:t>моя»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5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Духовно-нравственное: 3.1,3.2</w:t>
            </w:r>
            <w:r>
              <w:rPr>
                <w:rStyle w:val="27"/>
              </w:rPr>
              <w:br/>
              <w:t>Эстетическое: 4.1-4.6</w:t>
            </w:r>
          </w:p>
        </w:tc>
      </w:tr>
      <w:tr w:rsidR="004551A9">
        <w:trPr>
          <w:trHeight w:hRule="exact" w:val="31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7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«День полный</w:t>
            </w:r>
            <w:r>
              <w:rPr>
                <w:rStyle w:val="28"/>
              </w:rPr>
              <w:br/>
              <w:t>событий»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</w:t>
            </w:r>
          </w:p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>
        <w:trPr>
          <w:trHeight w:hRule="exact" w:val="207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«О Росси петь - что</w:t>
            </w:r>
            <w:r>
              <w:rPr>
                <w:rStyle w:val="28"/>
              </w:rPr>
              <w:br/>
              <w:t>стремиться в храм»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Духовно-нравственное: 3.1,3.2</w:t>
            </w:r>
            <w:r>
              <w:rPr>
                <w:rStyle w:val="27"/>
              </w:rPr>
              <w:br/>
              <w:t>Эстетическое: 4.1-4.6</w:t>
            </w:r>
            <w:r>
              <w:rPr>
                <w:rStyle w:val="27"/>
              </w:rPr>
              <w:br/>
              <w:t>Физическое воспитанней.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31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7"/>
              </w:rPr>
              <w:t>13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«Гори, гори ясно,</w:t>
            </w:r>
            <w:r>
              <w:rPr>
                <w:rStyle w:val="28"/>
              </w:rPr>
              <w:br/>
              <w:t>чтобы не погасло»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воспитанней. 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>
        <w:trPr>
          <w:trHeight w:hRule="exact" w:val="277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«В музыкальном</w:t>
            </w:r>
            <w:r>
              <w:rPr>
                <w:rStyle w:val="28"/>
              </w:rPr>
              <w:br/>
              <w:t>театре»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5" w:h="14539" w:wrap="none" w:vAnchor="page" w:hAnchor="page" w:x="1583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воспитанней.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</w:tbl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2990"/>
        <w:gridCol w:w="1306"/>
        <w:gridCol w:w="4426"/>
      </w:tblGrid>
      <w:tr w:rsidR="004551A9">
        <w:trPr>
          <w:trHeight w:hRule="exact" w:val="277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lastRenderedPageBreak/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7"/>
              </w:rPr>
              <w:t xml:space="preserve">«В </w:t>
            </w:r>
            <w:r>
              <w:rPr>
                <w:rStyle w:val="28"/>
              </w:rPr>
              <w:t xml:space="preserve">концертном </w:t>
            </w:r>
            <w:r>
              <w:rPr>
                <w:rStyle w:val="27"/>
              </w:rPr>
              <w:t>зале»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27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«Чтоб музыкантом</w:t>
            </w:r>
            <w:r>
              <w:rPr>
                <w:rStyle w:val="28"/>
              </w:rPr>
              <w:br/>
              <w:t>быть, так надобно</w:t>
            </w:r>
            <w:r>
              <w:rPr>
                <w:rStyle w:val="28"/>
              </w:rPr>
              <w:br/>
              <w:t>уменье»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3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4539" w:wrap="none" w:vAnchor="page" w:hAnchor="page" w:x="1585" w:y="1122"/>
              <w:rPr>
                <w:sz w:val="10"/>
                <w:szCs w:val="10"/>
              </w:rPr>
            </w:pP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4 класс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90" w:h="14539" w:wrap="none" w:vAnchor="page" w:hAnchor="page" w:x="1585" w:y="1122"/>
              <w:rPr>
                <w:sz w:val="10"/>
                <w:szCs w:val="10"/>
              </w:rPr>
            </w:pPr>
          </w:p>
        </w:tc>
      </w:tr>
      <w:tr w:rsidR="004551A9">
        <w:trPr>
          <w:trHeight w:hRule="exact" w:val="207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«Россия - Родина</w:t>
            </w:r>
            <w:r>
              <w:rPr>
                <w:rStyle w:val="28"/>
              </w:rPr>
              <w:br/>
              <w:t>моя»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Духовно-нравственное: 3.1,3.2</w:t>
            </w:r>
            <w:r>
              <w:rPr>
                <w:rStyle w:val="27"/>
              </w:rPr>
              <w:br/>
              <w:t>Эстетическое: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206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«О Росси петь - что</w:t>
            </w:r>
            <w:r>
              <w:rPr>
                <w:rStyle w:val="28"/>
              </w:rPr>
              <w:br/>
              <w:t>стремиться в храм»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</w:t>
            </w:r>
            <w:r>
              <w:rPr>
                <w:rStyle w:val="27"/>
              </w:rPr>
              <w:br/>
              <w:t>Духовно-нравственное: 3.1,3.2</w:t>
            </w:r>
            <w:r>
              <w:rPr>
                <w:rStyle w:val="27"/>
              </w:rPr>
              <w:br/>
              <w:t>Эстетическое: 4.1-4.6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31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t>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«День полный</w:t>
            </w:r>
            <w:r>
              <w:rPr>
                <w:rStyle w:val="28"/>
              </w:rPr>
              <w:br/>
              <w:t>событий»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Экологическое воспитание: 7.1</w:t>
            </w:r>
            <w:r>
              <w:rPr>
                <w:rStyle w:val="27"/>
              </w:rPr>
              <w:br/>
              <w:t>Физическое воспитание^. 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140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left="320" w:firstLine="0"/>
              <w:jc w:val="left"/>
            </w:pPr>
            <w:r>
              <w:rPr>
                <w:rStyle w:val="27"/>
              </w:rPr>
              <w:t>20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50" w:lineRule="exact"/>
              <w:ind w:firstLine="0"/>
            </w:pPr>
            <w:r>
              <w:rPr>
                <w:rStyle w:val="28"/>
              </w:rPr>
              <w:t>«Гори, гори ясно,</w:t>
            </w:r>
            <w:r>
              <w:rPr>
                <w:rStyle w:val="28"/>
              </w:rPr>
              <w:br/>
              <w:t>чтобы не погасло»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90" w:h="14539" w:wrap="none" w:vAnchor="page" w:hAnchor="page" w:x="1585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Духовно -нравственное</w:t>
            </w:r>
          </w:p>
        </w:tc>
      </w:tr>
    </w:tbl>
    <w:p w:rsidR="004551A9" w:rsidRDefault="004551A9">
      <w:pPr>
        <w:rPr>
          <w:sz w:val="2"/>
          <w:szCs w:val="2"/>
        </w:rPr>
        <w:sectPr w:rsidR="004551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990"/>
        <w:gridCol w:w="1306"/>
        <w:gridCol w:w="4426"/>
      </w:tblGrid>
      <w:tr w:rsidR="004551A9">
        <w:trPr>
          <w:trHeight w:hRule="exact" w:val="17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86" w:h="10013" w:wrap="none" w:vAnchor="page" w:hAnchor="page" w:x="1587" w:y="1122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86" w:h="10013" w:wrap="none" w:vAnchor="page" w:hAnchor="page" w:x="1587" w:y="112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4551A9">
            <w:pPr>
              <w:framePr w:w="9586" w:h="10013" w:wrap="none" w:vAnchor="page" w:hAnchor="page" w:x="1587" w:y="1122"/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воспитание:5.1</w:t>
            </w:r>
            <w:r>
              <w:rPr>
                <w:rStyle w:val="27"/>
              </w:rPr>
              <w:br/>
              <w:t>Трудовое воспитание: 6.1-6.3</w:t>
            </w:r>
            <w:r>
              <w:rPr>
                <w:rStyle w:val="27"/>
              </w:rPr>
              <w:br/>
              <w:t>Экологическое воспитание: 7.1</w:t>
            </w:r>
          </w:p>
        </w:tc>
      </w:tr>
      <w:tr w:rsidR="004551A9">
        <w:trPr>
          <w:trHeight w:hRule="exact" w:val="27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left="300" w:firstLine="0"/>
              <w:jc w:val="left"/>
            </w:pPr>
            <w:r>
              <w:rPr>
                <w:rStyle w:val="27"/>
              </w:rPr>
              <w:t>21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left="200" w:firstLine="0"/>
              <w:jc w:val="left"/>
            </w:pPr>
            <w:r>
              <w:rPr>
                <w:rStyle w:val="28"/>
              </w:rPr>
              <w:t>«В концертном зале»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>Патриотическое воспитание: 2.1,</w:t>
            </w:r>
            <w:r>
              <w:rPr>
                <w:rStyle w:val="27"/>
              </w:rPr>
              <w:br/>
              <w:t>2.2,2.4</w:t>
            </w:r>
          </w:p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воспитание:5.1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276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left="300" w:firstLine="0"/>
              <w:jc w:val="left"/>
            </w:pPr>
            <w:r>
              <w:rPr>
                <w:rStyle w:val="27"/>
              </w:rPr>
              <w:t>22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6" w:lineRule="exact"/>
              <w:ind w:firstLine="0"/>
            </w:pPr>
            <w:r>
              <w:rPr>
                <w:rStyle w:val="28"/>
              </w:rPr>
              <w:t>«В музыкальном</w:t>
            </w:r>
            <w:r>
              <w:rPr>
                <w:rStyle w:val="28"/>
              </w:rPr>
              <w:br/>
              <w:t>театре»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 xml:space="preserve">Патриотическое воспитание: </w:t>
            </w:r>
            <w:r w:rsidRPr="000B7733">
              <w:rPr>
                <w:rStyle w:val="27"/>
                <w:lang w:eastAsia="en-US" w:bidi="en-US"/>
              </w:rPr>
              <w:t>2.1,</w:t>
            </w:r>
            <w:r w:rsidRPr="000B7733">
              <w:rPr>
                <w:rStyle w:val="27"/>
                <w:lang w:eastAsia="en-US" w:bidi="en-US"/>
              </w:rPr>
              <w:br/>
            </w:r>
            <w:r>
              <w:rPr>
                <w:rStyle w:val="27"/>
              </w:rPr>
              <w:t>2.2,2.4</w:t>
            </w:r>
          </w:p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воспитание:5.1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  <w:tr w:rsidR="004551A9">
        <w:trPr>
          <w:trHeight w:hRule="exact" w:val="276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left="300" w:firstLine="0"/>
              <w:jc w:val="left"/>
            </w:pPr>
            <w:r>
              <w:rPr>
                <w:rStyle w:val="27"/>
              </w:rPr>
              <w:t>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</w:pPr>
            <w:r>
              <w:rPr>
                <w:rStyle w:val="28"/>
              </w:rPr>
              <w:t>«Чтоб музыкантом</w:t>
            </w:r>
            <w:r>
              <w:rPr>
                <w:rStyle w:val="28"/>
              </w:rPr>
              <w:br/>
              <w:t>быть, так надобно</w:t>
            </w:r>
            <w:r>
              <w:rPr>
                <w:rStyle w:val="28"/>
              </w:rPr>
              <w:br/>
              <w:t>уменье»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28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both"/>
            </w:pPr>
            <w:r>
              <w:rPr>
                <w:rStyle w:val="27"/>
              </w:rPr>
              <w:t>Гражданское воспитание: 1.1, 1.4</w:t>
            </w:r>
            <w:r>
              <w:rPr>
                <w:rStyle w:val="27"/>
              </w:rPr>
              <w:br/>
              <w:t xml:space="preserve">Патриотическое воспитание: </w:t>
            </w:r>
            <w:r w:rsidRPr="000B7733">
              <w:rPr>
                <w:rStyle w:val="27"/>
                <w:lang w:eastAsia="en-US" w:bidi="en-US"/>
              </w:rPr>
              <w:t>2.1,</w:t>
            </w:r>
            <w:r w:rsidRPr="000B7733">
              <w:rPr>
                <w:rStyle w:val="27"/>
                <w:lang w:eastAsia="en-US" w:bidi="en-US"/>
              </w:rPr>
              <w:br/>
            </w:r>
            <w:r>
              <w:rPr>
                <w:rStyle w:val="27"/>
              </w:rPr>
              <w:t>2.2,2.4</w:t>
            </w:r>
          </w:p>
          <w:p w:rsidR="004551A9" w:rsidRDefault="00934275">
            <w:pPr>
              <w:pStyle w:val="20"/>
              <w:framePr w:w="9586" w:h="10013" w:wrap="none" w:vAnchor="page" w:hAnchor="page" w:x="1587" w:y="112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7"/>
              </w:rPr>
              <w:t>Духовно -нравственное</w:t>
            </w:r>
            <w:r>
              <w:rPr>
                <w:rStyle w:val="27"/>
              </w:rPr>
              <w:br/>
              <w:t>воспитание : 3.1,3.2,3.3</w:t>
            </w:r>
            <w:r>
              <w:rPr>
                <w:rStyle w:val="27"/>
              </w:rPr>
              <w:br/>
              <w:t>Эстетическое воспитание: 4.1-4.6</w:t>
            </w:r>
            <w:r>
              <w:rPr>
                <w:rStyle w:val="27"/>
              </w:rPr>
              <w:br/>
              <w:t>Физическое воспитание:5.1</w:t>
            </w:r>
            <w:r>
              <w:rPr>
                <w:rStyle w:val="27"/>
              </w:rPr>
              <w:br/>
              <w:t>Трудовое воспитание: 6.1-6.3</w:t>
            </w:r>
          </w:p>
        </w:tc>
      </w:tr>
    </w:tbl>
    <w:p w:rsidR="004551A9" w:rsidRDefault="004551A9">
      <w:pPr>
        <w:rPr>
          <w:sz w:val="2"/>
          <w:szCs w:val="2"/>
        </w:rPr>
      </w:pPr>
    </w:p>
    <w:sectPr w:rsidR="004551A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49D" w:rsidRDefault="0064049D">
      <w:r>
        <w:separator/>
      </w:r>
    </w:p>
  </w:endnote>
  <w:endnote w:type="continuationSeparator" w:id="0">
    <w:p w:rsidR="0064049D" w:rsidRDefault="0064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49D" w:rsidRDefault="0064049D"/>
  </w:footnote>
  <w:footnote w:type="continuationSeparator" w:id="0">
    <w:p w:rsidR="0064049D" w:rsidRDefault="006404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10C4"/>
    <w:multiLevelType w:val="multilevel"/>
    <w:tmpl w:val="C2F47CF4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40216"/>
    <w:multiLevelType w:val="multilevel"/>
    <w:tmpl w:val="5C1ABA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87391"/>
    <w:multiLevelType w:val="multilevel"/>
    <w:tmpl w:val="83FAB626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CD564C"/>
    <w:multiLevelType w:val="multilevel"/>
    <w:tmpl w:val="E488B3D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A25D32"/>
    <w:multiLevelType w:val="multilevel"/>
    <w:tmpl w:val="39364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1C67DF"/>
    <w:multiLevelType w:val="multilevel"/>
    <w:tmpl w:val="560C7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383C26"/>
    <w:multiLevelType w:val="multilevel"/>
    <w:tmpl w:val="76CAB4F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AB32E7"/>
    <w:multiLevelType w:val="multilevel"/>
    <w:tmpl w:val="FB6C01A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8A55C9"/>
    <w:multiLevelType w:val="multilevel"/>
    <w:tmpl w:val="842CEDA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A9"/>
    <w:rsid w:val="000B7733"/>
    <w:rsid w:val="000D2588"/>
    <w:rsid w:val="00295E26"/>
    <w:rsid w:val="00311A51"/>
    <w:rsid w:val="004551A9"/>
    <w:rsid w:val="00614216"/>
    <w:rsid w:val="0064049D"/>
    <w:rsid w:val="008C3F2A"/>
    <w:rsid w:val="008C66DE"/>
    <w:rsid w:val="00934275"/>
    <w:rsid w:val="00C40A0A"/>
    <w:rsid w:val="00CB5983"/>
    <w:rsid w:val="00D07CAA"/>
    <w:rsid w:val="00EE552C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24DE06-4E3C-47C7-AD11-AE4E5CB8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6pt">
    <w:name w:val="Основной текст (2) + 1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95pt2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6pt0">
    <w:name w:val="Основной текст (2) + 1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95pt3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3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SegoeUI13pt">
    <w:name w:val="Основной текст (2) + Segoe UI;13 pt;Полужирный;Курсив"/>
    <w:basedOn w:val="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2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080" w:line="355" w:lineRule="exact"/>
      <w:ind w:hanging="7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50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C66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66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13</cp:revision>
  <cp:lastPrinted>2021-11-20T11:39:00Z</cp:lastPrinted>
  <dcterms:created xsi:type="dcterms:W3CDTF">2021-10-31T16:03:00Z</dcterms:created>
  <dcterms:modified xsi:type="dcterms:W3CDTF">2021-11-20T13:16:00Z</dcterms:modified>
</cp:coreProperties>
</file>