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02A" w:rsidRPr="005471BC" w:rsidRDefault="007E502A" w:rsidP="007E50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1BC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7E502A" w:rsidRPr="005471BC" w:rsidRDefault="007E502A" w:rsidP="007E50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1BC">
        <w:rPr>
          <w:rFonts w:ascii="Times New Roman" w:hAnsi="Times New Roman" w:cs="Times New Roman"/>
          <w:b/>
          <w:sz w:val="28"/>
          <w:szCs w:val="28"/>
        </w:rPr>
        <w:t>к рабочей программе по</w:t>
      </w:r>
    </w:p>
    <w:p w:rsidR="007E502A" w:rsidRPr="005471BC" w:rsidRDefault="007E502A" w:rsidP="007E50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1BC">
        <w:rPr>
          <w:rFonts w:ascii="Times New Roman" w:hAnsi="Times New Roman" w:cs="Times New Roman"/>
          <w:b/>
          <w:sz w:val="28"/>
          <w:szCs w:val="28"/>
        </w:rPr>
        <w:t>учебному предмету</w:t>
      </w:r>
    </w:p>
    <w:p w:rsidR="007E502A" w:rsidRDefault="007E502A" w:rsidP="007E50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1BC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Технология</w:t>
      </w:r>
      <w:r w:rsidRPr="005471BC">
        <w:rPr>
          <w:rFonts w:ascii="Times New Roman" w:hAnsi="Times New Roman" w:cs="Times New Roman"/>
          <w:b/>
          <w:sz w:val="28"/>
          <w:szCs w:val="28"/>
        </w:rPr>
        <w:t>»</w:t>
      </w:r>
    </w:p>
    <w:p w:rsidR="006A5ED0" w:rsidRDefault="006A5ED0" w:rsidP="006A5ED0">
      <w:pPr>
        <w:pStyle w:val="a4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Рабочая программа по учебному предмету «Технология» для 5-8 классов составлена </w:t>
      </w:r>
    </w:p>
    <w:p w:rsidR="006A5ED0" w:rsidRDefault="006A5ED0" w:rsidP="006A5ED0">
      <w:pPr>
        <w:pStyle w:val="a4"/>
        <w:ind w:firstLine="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требованиями федерального государственного образовательного стандарта основного общего образования, </w:t>
      </w:r>
      <w:r>
        <w:rPr>
          <w:b/>
          <w:i/>
          <w:sz w:val="28"/>
          <w:szCs w:val="28"/>
        </w:rPr>
        <w:t xml:space="preserve">на основе </w:t>
      </w:r>
      <w:r>
        <w:rPr>
          <w:sz w:val="28"/>
          <w:szCs w:val="28"/>
        </w:rPr>
        <w:t xml:space="preserve">учебной предметной программы: Технология: программа: 5-8 (9) классы / Н.В. Синица, П.С. </w:t>
      </w:r>
      <w:proofErr w:type="spellStart"/>
      <w:r>
        <w:rPr>
          <w:sz w:val="28"/>
          <w:szCs w:val="28"/>
        </w:rPr>
        <w:t>Самородский</w:t>
      </w:r>
      <w:proofErr w:type="spellEnd"/>
      <w:r>
        <w:rPr>
          <w:sz w:val="28"/>
          <w:szCs w:val="28"/>
        </w:rPr>
        <w:t xml:space="preserve"> – М.: </w:t>
      </w:r>
      <w:proofErr w:type="spellStart"/>
      <w:r>
        <w:rPr>
          <w:sz w:val="28"/>
          <w:szCs w:val="28"/>
        </w:rPr>
        <w:t>Вентана</w:t>
      </w:r>
      <w:proofErr w:type="spellEnd"/>
      <w:r>
        <w:rPr>
          <w:sz w:val="28"/>
          <w:szCs w:val="28"/>
        </w:rPr>
        <w:t xml:space="preserve">-Граф, 2015. </w:t>
      </w:r>
      <w:r>
        <w:rPr>
          <w:rFonts w:eastAsia="Calibri"/>
          <w:sz w:val="28"/>
          <w:szCs w:val="28"/>
        </w:rPr>
        <w:t>Универсальная линия. Соответствует ФГОС ООО (2010 г)</w:t>
      </w:r>
      <w:r>
        <w:rPr>
          <w:sz w:val="28"/>
          <w:szCs w:val="28"/>
        </w:rPr>
        <w:t>,</w:t>
      </w:r>
    </w:p>
    <w:p w:rsidR="006A5ED0" w:rsidRDefault="006A5ED0" w:rsidP="006A5ED0">
      <w:pPr>
        <w:pStyle w:val="a4"/>
        <w:ind w:firstLine="0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с учетом </w:t>
      </w:r>
      <w:r>
        <w:rPr>
          <w:sz w:val="28"/>
          <w:szCs w:val="28"/>
        </w:rPr>
        <w:t>рекомендаций</w:t>
      </w:r>
      <w:r>
        <w:rPr>
          <w:b/>
          <w:i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инструктивно-методических писем департамента образования Белгородской области, </w:t>
      </w:r>
      <w:r>
        <w:rPr>
          <w:sz w:val="28"/>
          <w:szCs w:val="28"/>
        </w:rPr>
        <w:t>ОГАОУ ДПО «Белгородский институт развития образования» «О</w:t>
      </w:r>
      <w:r>
        <w:rPr>
          <w:spacing w:val="1"/>
          <w:sz w:val="28"/>
          <w:szCs w:val="28"/>
        </w:rPr>
        <w:t xml:space="preserve"> преподавании предмета «Технология» в общеобразовательных организациях Белгородской области». </w:t>
      </w:r>
    </w:p>
    <w:p w:rsidR="006A5ED0" w:rsidRDefault="006A5ED0" w:rsidP="006A5ED0">
      <w:pPr>
        <w:pStyle w:val="a4"/>
        <w:ind w:firstLine="0"/>
        <w:jc w:val="both"/>
        <w:rPr>
          <w:rFonts w:eastAsia="Calibri"/>
          <w:spacing w:val="-3"/>
          <w:sz w:val="28"/>
          <w:szCs w:val="28"/>
          <w:lang w:eastAsia="en-US"/>
        </w:rPr>
      </w:pPr>
      <w:r>
        <w:rPr>
          <w:spacing w:val="1"/>
          <w:sz w:val="28"/>
          <w:szCs w:val="28"/>
        </w:rPr>
        <w:t xml:space="preserve">    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Рабочая программа составлена с учётом </w:t>
      </w:r>
      <w:r>
        <w:rPr>
          <w:color w:val="000000"/>
          <w:sz w:val="28"/>
          <w:szCs w:val="28"/>
        </w:rPr>
        <w:t>Рабочей программы воспитания муниципального бюджетного общеобразовательного учреждения «Ерёмовская основная   общеобразовательная школа Ровеньского района Белгородской области»</w:t>
      </w:r>
      <w:r>
        <w:rPr>
          <w:sz w:val="28"/>
          <w:szCs w:val="28"/>
        </w:rPr>
        <w:t>, утвержденной приказом по общеобразовательному учреждению №165 от 28.08.2021 года «Об утверждении основной образовательной программы основного общего образования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 новой редакции»</w:t>
      </w:r>
      <w:r>
        <w:rPr>
          <w:color w:val="FF0000"/>
          <w:sz w:val="28"/>
          <w:szCs w:val="28"/>
        </w:rPr>
        <w:t>.</w:t>
      </w:r>
      <w:r>
        <w:rPr>
          <w:spacing w:val="1"/>
          <w:sz w:val="28"/>
          <w:szCs w:val="28"/>
        </w:rPr>
        <w:t xml:space="preserve"> </w:t>
      </w:r>
      <w:r>
        <w:rPr>
          <w:rFonts w:eastAsia="Calibri"/>
          <w:spacing w:val="-3"/>
          <w:sz w:val="28"/>
          <w:szCs w:val="28"/>
          <w:lang w:eastAsia="en-US"/>
        </w:rPr>
        <w:t xml:space="preserve"> </w:t>
      </w:r>
    </w:p>
    <w:p w:rsidR="006A5ED0" w:rsidRDefault="006A5ED0" w:rsidP="006A5ED0">
      <w:pPr>
        <w:pStyle w:val="a4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0" w:name="_GoBack"/>
      <w:bookmarkEnd w:id="0"/>
      <w:r>
        <w:rPr>
          <w:sz w:val="28"/>
          <w:szCs w:val="28"/>
        </w:rPr>
        <w:t>Основными направлениями воспитательной деятельности являются:</w:t>
      </w:r>
    </w:p>
    <w:p w:rsidR="006A5ED0" w:rsidRDefault="006A5ED0" w:rsidP="006A5ED0">
      <w:pPr>
        <w:pStyle w:val="a4"/>
        <w:ind w:left="580" w:firstLine="0"/>
        <w:jc w:val="both"/>
      </w:pPr>
      <w:r>
        <w:rPr>
          <w:sz w:val="28"/>
          <w:szCs w:val="28"/>
        </w:rPr>
        <w:t xml:space="preserve">1. Гражданское воспитание; </w:t>
      </w:r>
    </w:p>
    <w:p w:rsidR="006A5ED0" w:rsidRDefault="006A5ED0" w:rsidP="006A5ED0">
      <w:pPr>
        <w:pStyle w:val="a4"/>
        <w:ind w:left="580" w:firstLine="0"/>
        <w:jc w:val="both"/>
      </w:pPr>
      <w:r>
        <w:rPr>
          <w:sz w:val="28"/>
          <w:szCs w:val="28"/>
        </w:rPr>
        <w:t xml:space="preserve">2. Патриотическое воспитание; </w:t>
      </w:r>
    </w:p>
    <w:p w:rsidR="006A5ED0" w:rsidRDefault="006A5ED0" w:rsidP="006A5ED0">
      <w:pPr>
        <w:pStyle w:val="a4"/>
        <w:ind w:left="580" w:firstLine="0"/>
        <w:jc w:val="both"/>
      </w:pPr>
      <w:r>
        <w:rPr>
          <w:sz w:val="28"/>
          <w:szCs w:val="28"/>
        </w:rPr>
        <w:t xml:space="preserve">3. Духовно-нравственное воспитание; </w:t>
      </w:r>
    </w:p>
    <w:p w:rsidR="006A5ED0" w:rsidRDefault="006A5ED0" w:rsidP="006A5ED0">
      <w:pPr>
        <w:pStyle w:val="a4"/>
        <w:ind w:left="580" w:firstLine="0"/>
        <w:jc w:val="both"/>
      </w:pPr>
      <w:r>
        <w:rPr>
          <w:sz w:val="28"/>
          <w:szCs w:val="28"/>
        </w:rPr>
        <w:t xml:space="preserve">4. Эстетическое воспитание; </w:t>
      </w:r>
    </w:p>
    <w:p w:rsidR="006A5ED0" w:rsidRDefault="006A5ED0" w:rsidP="006A5ED0">
      <w:pPr>
        <w:pStyle w:val="a4"/>
        <w:ind w:left="580" w:firstLine="0"/>
        <w:jc w:val="both"/>
      </w:pPr>
      <w:r>
        <w:rPr>
          <w:sz w:val="28"/>
          <w:szCs w:val="28"/>
        </w:rPr>
        <w:t>5. Физическое воспитание, формирование культуры здоровья и эмоционального благополучия;</w:t>
      </w:r>
    </w:p>
    <w:p w:rsidR="006A5ED0" w:rsidRDefault="006A5ED0" w:rsidP="006A5ED0">
      <w:pPr>
        <w:pStyle w:val="a4"/>
        <w:ind w:left="580" w:firstLine="0"/>
        <w:jc w:val="both"/>
      </w:pPr>
      <w:r>
        <w:rPr>
          <w:sz w:val="28"/>
          <w:szCs w:val="28"/>
        </w:rPr>
        <w:t xml:space="preserve">6. Трудовое воспитание; </w:t>
      </w:r>
    </w:p>
    <w:p w:rsidR="006A5ED0" w:rsidRDefault="006A5ED0" w:rsidP="006A5ED0">
      <w:pPr>
        <w:pStyle w:val="a4"/>
        <w:ind w:left="580" w:firstLine="0"/>
        <w:jc w:val="both"/>
      </w:pPr>
      <w:r>
        <w:rPr>
          <w:sz w:val="28"/>
          <w:szCs w:val="28"/>
        </w:rPr>
        <w:t xml:space="preserve">7. Экологическое воспитание. </w:t>
      </w:r>
    </w:p>
    <w:p w:rsidR="006A5ED0" w:rsidRDefault="006A5ED0" w:rsidP="006A5ED0">
      <w:pPr>
        <w:pStyle w:val="a4"/>
        <w:ind w:left="580" w:firstLine="0"/>
        <w:jc w:val="both"/>
      </w:pPr>
      <w:r>
        <w:rPr>
          <w:sz w:val="28"/>
          <w:szCs w:val="28"/>
        </w:rPr>
        <w:t>8. Ценности научного познания.</w:t>
      </w:r>
    </w:p>
    <w:p w:rsidR="006A5ED0" w:rsidRDefault="006A5ED0" w:rsidP="006A5ED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5ED0" w:rsidRDefault="006A5ED0" w:rsidP="006A5ED0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Программа </w:t>
      </w:r>
      <w:r>
        <w:rPr>
          <w:rFonts w:ascii="Times New Roman" w:hAnsi="Times New Roman" w:cs="Times New Roman"/>
          <w:b/>
          <w:i/>
          <w:sz w:val="28"/>
          <w:szCs w:val="28"/>
        </w:rPr>
        <w:t>реализуется в предметной линии учебников</w:t>
      </w:r>
      <w:r>
        <w:rPr>
          <w:rFonts w:ascii="Times New Roman" w:hAnsi="Times New Roman" w:cs="Times New Roman"/>
          <w:sz w:val="28"/>
          <w:szCs w:val="28"/>
        </w:rPr>
        <w:t xml:space="preserve"> «Технология» для 5-8 (9) классов (универсальная линия), подготовленных авторами (Н.В. Синица, П.С.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Самородский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В.Д. Симоненко, О.В. Яковенко, О.П.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Очинин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Матяш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др.) в развитии учебников, созданных под руководством профессора В.Д. Симоненко и изданных Издательским центром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>-Граф»:</w:t>
      </w:r>
    </w:p>
    <w:p w:rsidR="006A5ED0" w:rsidRDefault="006A5ED0" w:rsidP="006A5ED0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leader="underscore" w:pos="102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Технология: 5 класс: учебник для учащихся общеобразовательных учреждений / Н.В. Синица, П.С.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Самородский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 Д. Симоненко, О.В. Яковенко. – 4-е изд.,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>-Граф, 2013;</w:t>
      </w:r>
    </w:p>
    <w:p w:rsidR="006A5ED0" w:rsidRDefault="006A5ED0" w:rsidP="006A5ED0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leader="underscore" w:pos="102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Технология: 6 класс: учебник для учащихся общеобразовательных учреждений / Н.В. Синица, П.С.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Самородский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 Д. Симоненко, О.В. Яковенко. – 3-е изд.,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>-Граф, 2014;</w:t>
      </w:r>
    </w:p>
    <w:p w:rsidR="006A5ED0" w:rsidRDefault="006A5ED0" w:rsidP="006A5ED0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leader="underscore" w:pos="102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Технология: 7 класс: учебник для учащихся общеобразовательных учреждений / Н.В. Синица, П.С.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Самородский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 Д. Симоненко, О.В. Яковенко. – 3-е изд.,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>-Граф, 2015;</w:t>
      </w:r>
    </w:p>
    <w:p w:rsidR="006A5ED0" w:rsidRDefault="006A5ED0" w:rsidP="006A5ED0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leader="underscore" w:pos="102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Технология: 8 класс: учебник для учащихся общеобразовательных учреждений /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Матяш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В.Д. Симоненко. – 2-е изд.,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>-Граф, 2015.</w:t>
      </w:r>
    </w:p>
    <w:p w:rsidR="006A5ED0" w:rsidRDefault="006A5ED0" w:rsidP="006A5ED0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leader="underscore" w:pos="102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предмет «Технология» является необходимым компонентом общего образования школьников. Его содержание предоставляет обучающимся возможность войти в мир искусственной, созданной людьми среды техники и технологий, называемой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техносферой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являющейся главной составляющей окружающей человека действительности.</w:t>
      </w:r>
    </w:p>
    <w:p w:rsidR="006A5ED0" w:rsidRDefault="006A5ED0" w:rsidP="006A5E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Базисный учебный (образовательный) план образовательного учреждения (с учётом реализации ФГОС) в соответствии с Примерной основной образовательной программой ООО на этапе основного общего образования должен включать для обязательного изучения курса «Технология» 238 учебных часа из расчета 2 часа в неделю в 5-7 классах (по 68 часов), 1 час - в 8 классе (34 часа)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6A5ED0" w:rsidRPr="005471BC" w:rsidRDefault="006A5ED0" w:rsidP="007E50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9BF" w:rsidRDefault="005809BF"/>
    <w:sectPr w:rsidR="00580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274893"/>
    <w:multiLevelType w:val="hybridMultilevel"/>
    <w:tmpl w:val="E7F078C2"/>
    <w:lvl w:ilvl="0" w:tplc="456A8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945D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42A5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606F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EC8D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2E4F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121C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5679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B8CD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B3F"/>
    <w:rsid w:val="00313B3F"/>
    <w:rsid w:val="005809BF"/>
    <w:rsid w:val="006A5ED0"/>
    <w:rsid w:val="007E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00A1C7D-4AA9-459C-89AE-001316B5E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02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ED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rFonts w:ascii="Calibri" w:eastAsia="Calibri" w:hAnsi="Calibri" w:cs="Calibri"/>
      <w:lang w:eastAsia="en-US"/>
    </w:rPr>
  </w:style>
  <w:style w:type="paragraph" w:customStyle="1" w:styleId="a4">
    <w:name w:val="Подпись к таблице"/>
    <w:rsid w:val="006A5ED0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/>
      <w:ind w:firstLine="580"/>
    </w:pPr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2751</Characters>
  <Application>Microsoft Office Word</Application>
  <DocSecurity>0</DocSecurity>
  <Lines>22</Lines>
  <Paragraphs>6</Paragraphs>
  <ScaleCrop>false</ScaleCrop>
  <Company/>
  <LinksUpToDate>false</LinksUpToDate>
  <CharactersWithSpaces>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2021-11-20T20:11:00Z</dcterms:created>
  <dcterms:modified xsi:type="dcterms:W3CDTF">2021-11-20T21:19:00Z</dcterms:modified>
</cp:coreProperties>
</file>